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8B0E5" w14:textId="77777777" w:rsidR="00174D84" w:rsidRDefault="00174D84" w:rsidP="00174D84">
      <w:pPr>
        <w:tabs>
          <w:tab w:val="left" w:pos="3312"/>
        </w:tabs>
        <w:spacing w:line="480" w:lineRule="auto"/>
        <w:jc w:val="center"/>
        <w:rPr>
          <w:rFonts w:ascii="Times New Roman" w:hAnsi="Times New Roman" w:cs="Times New Roman"/>
          <w:bCs/>
          <w:sz w:val="24"/>
          <w:szCs w:val="24"/>
        </w:rPr>
      </w:pPr>
    </w:p>
    <w:p w14:paraId="0641E328" w14:textId="77777777" w:rsidR="00174D84" w:rsidRDefault="00174D84" w:rsidP="00174D84">
      <w:pPr>
        <w:tabs>
          <w:tab w:val="left" w:pos="3312"/>
        </w:tabs>
        <w:spacing w:line="480" w:lineRule="auto"/>
        <w:jc w:val="center"/>
        <w:rPr>
          <w:rFonts w:ascii="Times New Roman" w:hAnsi="Times New Roman" w:cs="Times New Roman"/>
          <w:bCs/>
          <w:sz w:val="24"/>
          <w:szCs w:val="24"/>
        </w:rPr>
      </w:pPr>
    </w:p>
    <w:p w14:paraId="2492CC82" w14:textId="77777777" w:rsidR="00174D84" w:rsidRDefault="00174D84" w:rsidP="00174D84">
      <w:pPr>
        <w:tabs>
          <w:tab w:val="left" w:pos="3312"/>
        </w:tabs>
        <w:spacing w:line="480" w:lineRule="auto"/>
        <w:jc w:val="center"/>
        <w:rPr>
          <w:rFonts w:ascii="Times New Roman" w:hAnsi="Times New Roman" w:cs="Times New Roman"/>
          <w:bCs/>
          <w:sz w:val="24"/>
          <w:szCs w:val="24"/>
        </w:rPr>
      </w:pPr>
    </w:p>
    <w:p w14:paraId="0E250C88" w14:textId="77777777" w:rsidR="00174D84" w:rsidRDefault="00174D84" w:rsidP="00174D84">
      <w:pPr>
        <w:tabs>
          <w:tab w:val="left" w:pos="3312"/>
        </w:tabs>
        <w:spacing w:line="480" w:lineRule="auto"/>
        <w:jc w:val="center"/>
        <w:rPr>
          <w:rFonts w:ascii="Times New Roman" w:hAnsi="Times New Roman" w:cs="Times New Roman"/>
          <w:bCs/>
          <w:sz w:val="24"/>
          <w:szCs w:val="24"/>
        </w:rPr>
      </w:pPr>
    </w:p>
    <w:p w14:paraId="4A53A64C" w14:textId="712E4529" w:rsidR="00174D84" w:rsidRDefault="00174D84" w:rsidP="00174D84">
      <w:pPr>
        <w:tabs>
          <w:tab w:val="left" w:pos="3312"/>
        </w:tabs>
        <w:spacing w:line="480" w:lineRule="auto"/>
        <w:jc w:val="center"/>
        <w:rPr>
          <w:rFonts w:ascii="Times New Roman" w:hAnsi="Times New Roman" w:cs="Times New Roman"/>
          <w:bCs/>
          <w:sz w:val="24"/>
          <w:szCs w:val="24"/>
        </w:rPr>
      </w:pPr>
    </w:p>
    <w:p w14:paraId="17202AEF" w14:textId="77777777" w:rsidR="00174D84" w:rsidRDefault="00174D84" w:rsidP="00174D84">
      <w:pPr>
        <w:tabs>
          <w:tab w:val="left" w:pos="3312"/>
        </w:tabs>
        <w:spacing w:line="480" w:lineRule="auto"/>
        <w:jc w:val="center"/>
        <w:rPr>
          <w:rFonts w:ascii="Times New Roman" w:hAnsi="Times New Roman" w:cs="Times New Roman"/>
          <w:bCs/>
          <w:sz w:val="24"/>
          <w:szCs w:val="24"/>
        </w:rPr>
      </w:pPr>
    </w:p>
    <w:p w14:paraId="3CA5A747" w14:textId="3E5E7FA5" w:rsidR="007E4391" w:rsidRPr="00E3547C" w:rsidRDefault="0008536A" w:rsidP="00174D84">
      <w:pPr>
        <w:tabs>
          <w:tab w:val="left" w:pos="3312"/>
        </w:tabs>
        <w:spacing w:line="480" w:lineRule="auto"/>
        <w:jc w:val="center"/>
        <w:rPr>
          <w:rFonts w:ascii="Times New Roman" w:hAnsi="Times New Roman" w:cs="Times New Roman"/>
          <w:bCs/>
          <w:sz w:val="24"/>
          <w:szCs w:val="24"/>
        </w:rPr>
      </w:pPr>
      <w:r w:rsidRPr="00E3547C">
        <w:rPr>
          <w:rFonts w:ascii="Times New Roman" w:hAnsi="Times New Roman" w:cs="Times New Roman"/>
          <w:bCs/>
          <w:sz w:val="24"/>
          <w:szCs w:val="24"/>
        </w:rPr>
        <w:t xml:space="preserve">Issues and Trends </w:t>
      </w:r>
      <w:r w:rsidR="007E4391" w:rsidRPr="00E3547C">
        <w:rPr>
          <w:rFonts w:ascii="Times New Roman" w:hAnsi="Times New Roman" w:cs="Times New Roman"/>
          <w:bCs/>
          <w:sz w:val="24"/>
          <w:szCs w:val="24"/>
        </w:rPr>
        <w:t>in Working with Offenders with Mental Disorder</w:t>
      </w:r>
    </w:p>
    <w:p w14:paraId="3710179A" w14:textId="1E003E99" w:rsidR="007E4391" w:rsidRPr="00E3547C" w:rsidRDefault="007E4391" w:rsidP="00174D84">
      <w:pPr>
        <w:tabs>
          <w:tab w:val="left" w:pos="3312"/>
        </w:tabs>
        <w:spacing w:line="480" w:lineRule="auto"/>
        <w:jc w:val="center"/>
        <w:rPr>
          <w:rFonts w:ascii="Times New Roman" w:hAnsi="Times New Roman" w:cs="Times New Roman"/>
          <w:bCs/>
          <w:sz w:val="24"/>
          <w:szCs w:val="24"/>
        </w:rPr>
      </w:pPr>
      <w:r w:rsidRPr="00E3547C">
        <w:rPr>
          <w:rFonts w:ascii="Times New Roman" w:hAnsi="Times New Roman" w:cs="Times New Roman"/>
          <w:bCs/>
          <w:sz w:val="24"/>
          <w:szCs w:val="24"/>
        </w:rPr>
        <w:t>Student’s Name</w:t>
      </w:r>
    </w:p>
    <w:p w14:paraId="1E480305" w14:textId="6AC5CD16" w:rsidR="007E4391" w:rsidRPr="00E3547C" w:rsidRDefault="007E4391" w:rsidP="00174D84">
      <w:pPr>
        <w:tabs>
          <w:tab w:val="left" w:pos="3312"/>
        </w:tabs>
        <w:spacing w:line="480" w:lineRule="auto"/>
        <w:jc w:val="center"/>
        <w:rPr>
          <w:rFonts w:ascii="Times New Roman" w:hAnsi="Times New Roman" w:cs="Times New Roman"/>
          <w:bCs/>
          <w:sz w:val="24"/>
          <w:szCs w:val="24"/>
        </w:rPr>
      </w:pPr>
      <w:r w:rsidRPr="00E3547C">
        <w:rPr>
          <w:rFonts w:ascii="Times New Roman" w:hAnsi="Times New Roman" w:cs="Times New Roman"/>
          <w:bCs/>
          <w:sz w:val="24"/>
          <w:szCs w:val="24"/>
        </w:rPr>
        <w:t>Institutional Affiliations</w:t>
      </w:r>
    </w:p>
    <w:p w14:paraId="27CEF7A9" w14:textId="77777777" w:rsidR="00174D84" w:rsidRDefault="00174D84" w:rsidP="00174D84">
      <w:pPr>
        <w:tabs>
          <w:tab w:val="left" w:pos="3312"/>
        </w:tabs>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A81E129" w14:textId="70C09988" w:rsidR="00D1596F" w:rsidRPr="00E3547C" w:rsidRDefault="007E4391" w:rsidP="00174D84">
      <w:pPr>
        <w:tabs>
          <w:tab w:val="left" w:pos="3312"/>
        </w:tabs>
        <w:spacing w:line="480" w:lineRule="auto"/>
        <w:jc w:val="center"/>
        <w:rPr>
          <w:rFonts w:ascii="Times New Roman" w:hAnsi="Times New Roman" w:cs="Times New Roman"/>
          <w:b/>
          <w:sz w:val="24"/>
          <w:szCs w:val="24"/>
        </w:rPr>
      </w:pPr>
      <w:r w:rsidRPr="00E3547C">
        <w:rPr>
          <w:rFonts w:ascii="Times New Roman" w:hAnsi="Times New Roman" w:cs="Times New Roman"/>
          <w:b/>
          <w:sz w:val="24"/>
          <w:szCs w:val="24"/>
        </w:rPr>
        <w:lastRenderedPageBreak/>
        <w:t>Abstract</w:t>
      </w:r>
    </w:p>
    <w:p w14:paraId="5DCB5F41" w14:textId="2BC3F424" w:rsidR="00D1596F" w:rsidRPr="00E3547C" w:rsidRDefault="00193E3D" w:rsidP="00174D84">
      <w:pPr>
        <w:tabs>
          <w:tab w:val="left" w:pos="3312"/>
        </w:tabs>
        <w:spacing w:line="480" w:lineRule="auto"/>
        <w:rPr>
          <w:rFonts w:ascii="Times New Roman" w:hAnsi="Times New Roman" w:cs="Times New Roman"/>
          <w:sz w:val="24"/>
          <w:szCs w:val="24"/>
        </w:rPr>
      </w:pPr>
      <w:r w:rsidRPr="00E3547C">
        <w:rPr>
          <w:rFonts w:ascii="Times New Roman" w:hAnsi="Times New Roman" w:cs="Times New Roman"/>
          <w:sz w:val="24"/>
          <w:szCs w:val="24"/>
        </w:rPr>
        <w:t>Criminal justice has been marked with unconstitutional practices when it comes to passing of judgments on the defendants with mental disorders/illnesses.</w:t>
      </w:r>
      <w:r w:rsidR="00E376B7" w:rsidRPr="00E3547C">
        <w:rPr>
          <w:rFonts w:ascii="Times New Roman" w:hAnsi="Times New Roman" w:cs="Times New Roman"/>
          <w:sz w:val="24"/>
          <w:szCs w:val="24"/>
        </w:rPr>
        <w:t xml:space="preserve"> There is need</w:t>
      </w:r>
      <w:r w:rsidR="00B15371">
        <w:rPr>
          <w:rFonts w:ascii="Times New Roman" w:hAnsi="Times New Roman" w:cs="Times New Roman"/>
          <w:sz w:val="24"/>
          <w:szCs w:val="24"/>
        </w:rPr>
        <w:t>,</w:t>
      </w:r>
      <w:r w:rsidR="00E376B7" w:rsidRPr="00E3547C">
        <w:rPr>
          <w:rFonts w:ascii="Times New Roman" w:hAnsi="Times New Roman" w:cs="Times New Roman"/>
          <w:sz w:val="24"/>
          <w:szCs w:val="24"/>
        </w:rPr>
        <w:t xml:space="preserve"> as addressed by this paper</w:t>
      </w:r>
      <w:r w:rsidR="00B15371">
        <w:rPr>
          <w:rFonts w:ascii="Times New Roman" w:hAnsi="Times New Roman" w:cs="Times New Roman"/>
          <w:sz w:val="24"/>
          <w:szCs w:val="24"/>
        </w:rPr>
        <w:t xml:space="preserve">, for </w:t>
      </w:r>
      <w:r w:rsidR="00E376B7" w:rsidRPr="00E3547C">
        <w:rPr>
          <w:rFonts w:ascii="Times New Roman" w:hAnsi="Times New Roman" w:cs="Times New Roman"/>
          <w:sz w:val="24"/>
          <w:szCs w:val="24"/>
        </w:rPr>
        <w:t>the necessary shift to deinstitutionalize mentally ill persons from the common folk prison</w:t>
      </w:r>
      <w:r w:rsidR="00A9194A" w:rsidRPr="00E3547C">
        <w:rPr>
          <w:rFonts w:ascii="Times New Roman" w:hAnsi="Times New Roman" w:cs="Times New Roman"/>
          <w:sz w:val="24"/>
          <w:szCs w:val="24"/>
        </w:rPr>
        <w:t>s</w:t>
      </w:r>
      <w:r w:rsidR="00E376B7" w:rsidRPr="00E3547C">
        <w:rPr>
          <w:rFonts w:ascii="Times New Roman" w:hAnsi="Times New Roman" w:cs="Times New Roman"/>
          <w:sz w:val="24"/>
          <w:szCs w:val="24"/>
        </w:rPr>
        <w:t xml:space="preserve"> to more societally accepting community centers where these </w:t>
      </w:r>
      <w:r w:rsidR="00B15371">
        <w:rPr>
          <w:rFonts w:ascii="Times New Roman" w:hAnsi="Times New Roman" w:cs="Times New Roman"/>
          <w:sz w:val="24"/>
          <w:szCs w:val="24"/>
        </w:rPr>
        <w:t>offenders</w:t>
      </w:r>
      <w:r w:rsidR="00E376B7" w:rsidRPr="00E3547C">
        <w:rPr>
          <w:rFonts w:ascii="Times New Roman" w:hAnsi="Times New Roman" w:cs="Times New Roman"/>
          <w:sz w:val="24"/>
          <w:szCs w:val="24"/>
        </w:rPr>
        <w:t xml:space="preserve"> with mental disorders can adequately be taken care of before being subjected to answer to their crimes. Breaking from the normal practices seen in the prosecutions </w:t>
      </w:r>
      <w:r w:rsidR="00A9194A" w:rsidRPr="00E3547C">
        <w:rPr>
          <w:rFonts w:ascii="Times New Roman" w:hAnsi="Times New Roman" w:cs="Times New Roman"/>
          <w:sz w:val="24"/>
          <w:szCs w:val="24"/>
        </w:rPr>
        <w:t xml:space="preserve">which are </w:t>
      </w:r>
      <w:r w:rsidR="00E376B7" w:rsidRPr="00E3547C">
        <w:rPr>
          <w:rFonts w:ascii="Times New Roman" w:hAnsi="Times New Roman" w:cs="Times New Roman"/>
          <w:sz w:val="24"/>
          <w:szCs w:val="24"/>
        </w:rPr>
        <w:t>made that send these offenders to the gallows</w:t>
      </w:r>
      <w:r w:rsidR="00B15371">
        <w:rPr>
          <w:rFonts w:ascii="Times New Roman" w:hAnsi="Times New Roman" w:cs="Times New Roman"/>
          <w:sz w:val="24"/>
          <w:szCs w:val="24"/>
        </w:rPr>
        <w:t>. T</w:t>
      </w:r>
      <w:r w:rsidR="00E376B7" w:rsidRPr="00E3547C">
        <w:rPr>
          <w:rFonts w:ascii="Times New Roman" w:hAnsi="Times New Roman" w:cs="Times New Roman"/>
          <w:sz w:val="24"/>
          <w:szCs w:val="24"/>
        </w:rPr>
        <w:t xml:space="preserve">his paper posits various approaches that will require among the rest, long-term involvement in the criminal justice system. Furthermore, the approaches outline roles that can be played by concerned institutions such as National Institute of Corrections (NIC) and the Bureau of Justice Assistance (BJA) among other community centers in ensuring that the justice that prevails for others is the same that is </w:t>
      </w:r>
      <w:r w:rsidR="00A9194A" w:rsidRPr="00E3547C">
        <w:rPr>
          <w:rFonts w:ascii="Times New Roman" w:hAnsi="Times New Roman" w:cs="Times New Roman"/>
          <w:sz w:val="24"/>
          <w:szCs w:val="24"/>
        </w:rPr>
        <w:t>to form the basis of treatment and sentencing of the convicts with mental disorders.</w:t>
      </w:r>
    </w:p>
    <w:p w14:paraId="1A9835BE" w14:textId="77777777" w:rsidR="0031753F" w:rsidRDefault="0031753F" w:rsidP="00174D84">
      <w:pPr>
        <w:tabs>
          <w:tab w:val="left" w:pos="3312"/>
        </w:tabs>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0397641" w14:textId="70E19EDB" w:rsidR="00D1596F" w:rsidRPr="00E3547C" w:rsidRDefault="00D1596F" w:rsidP="00174D84">
      <w:pPr>
        <w:tabs>
          <w:tab w:val="left" w:pos="3312"/>
        </w:tabs>
        <w:spacing w:line="480" w:lineRule="auto"/>
        <w:jc w:val="center"/>
        <w:rPr>
          <w:rFonts w:ascii="Times New Roman" w:hAnsi="Times New Roman" w:cs="Times New Roman"/>
          <w:bCs/>
          <w:sz w:val="24"/>
          <w:szCs w:val="24"/>
        </w:rPr>
      </w:pPr>
      <w:r w:rsidRPr="00E3547C">
        <w:rPr>
          <w:rFonts w:ascii="Times New Roman" w:hAnsi="Times New Roman" w:cs="Times New Roman"/>
          <w:bCs/>
          <w:sz w:val="24"/>
          <w:szCs w:val="24"/>
        </w:rPr>
        <w:lastRenderedPageBreak/>
        <w:t>Issues and Trends in Working with Offenders with Mental Disorder</w:t>
      </w:r>
    </w:p>
    <w:p w14:paraId="356C32C3" w14:textId="77777777" w:rsidR="00D1596F" w:rsidRPr="00E3547C" w:rsidRDefault="008B4B34" w:rsidP="00174D84">
      <w:pPr>
        <w:tabs>
          <w:tab w:val="left" w:pos="3312"/>
        </w:tabs>
        <w:spacing w:line="480" w:lineRule="auto"/>
        <w:jc w:val="center"/>
        <w:rPr>
          <w:rFonts w:ascii="Times New Roman" w:hAnsi="Times New Roman" w:cs="Times New Roman"/>
          <w:b/>
          <w:sz w:val="24"/>
          <w:szCs w:val="24"/>
        </w:rPr>
      </w:pPr>
      <w:r w:rsidRPr="00E3547C">
        <w:rPr>
          <w:rFonts w:ascii="Times New Roman" w:hAnsi="Times New Roman" w:cs="Times New Roman"/>
          <w:b/>
          <w:sz w:val="24"/>
          <w:szCs w:val="24"/>
        </w:rPr>
        <w:t>Introduction</w:t>
      </w:r>
    </w:p>
    <w:p w14:paraId="094C410C" w14:textId="631C22D7" w:rsidR="00D1596F" w:rsidRPr="00E3547C" w:rsidRDefault="00D87BAF" w:rsidP="00174D84">
      <w:pPr>
        <w:tabs>
          <w:tab w:val="left" w:pos="3312"/>
        </w:tabs>
        <w:spacing w:line="480" w:lineRule="auto"/>
        <w:ind w:firstLine="720"/>
        <w:rPr>
          <w:rFonts w:ascii="Times New Roman" w:hAnsi="Times New Roman" w:cs="Times New Roman"/>
          <w:sz w:val="24"/>
          <w:szCs w:val="24"/>
        </w:rPr>
      </w:pPr>
      <w:r w:rsidRPr="00E3547C">
        <w:rPr>
          <w:rFonts w:ascii="Times New Roman" w:hAnsi="Times New Roman" w:cs="Times New Roman"/>
          <w:sz w:val="24"/>
          <w:szCs w:val="24"/>
        </w:rPr>
        <w:t>There is an unprecedented surge in the number of inmates suffering from mental illnesses. This number is attributed to petty reasons behind the incarcerations and juvenile offenders as part of the majority</w:t>
      </w:r>
      <w:r w:rsidR="00812D8A">
        <w:rPr>
          <w:rFonts w:ascii="Times New Roman" w:hAnsi="Times New Roman" w:cs="Times New Roman"/>
          <w:sz w:val="24"/>
          <w:szCs w:val="24"/>
        </w:rPr>
        <w:t xml:space="preserve"> of</w:t>
      </w:r>
      <w:r w:rsidRPr="00E3547C">
        <w:rPr>
          <w:rFonts w:ascii="Times New Roman" w:hAnsi="Times New Roman" w:cs="Times New Roman"/>
          <w:sz w:val="24"/>
          <w:szCs w:val="24"/>
        </w:rPr>
        <w:t xml:space="preserve"> inmates</w:t>
      </w:r>
      <w:r w:rsidR="006A766D" w:rsidRPr="00E3547C">
        <w:rPr>
          <w:rFonts w:ascii="Times New Roman" w:hAnsi="Times New Roman" w:cs="Times New Roman"/>
          <w:sz w:val="24"/>
          <w:szCs w:val="24"/>
        </w:rPr>
        <w:t xml:space="preserve"> with mental illnesses related to substance abuse</w:t>
      </w:r>
      <w:r w:rsidRPr="00E3547C">
        <w:rPr>
          <w:rFonts w:ascii="Times New Roman" w:hAnsi="Times New Roman" w:cs="Times New Roman"/>
          <w:sz w:val="24"/>
          <w:szCs w:val="24"/>
        </w:rPr>
        <w:t>. The causes of mental illnesses are as also rooted in the societal failure to curbing substance abuse that inherently affects major households.  The society in a larger lens through its hierarchical and structural paradigms</w:t>
      </w:r>
      <w:r w:rsidR="006A766D" w:rsidRPr="00E3547C">
        <w:rPr>
          <w:rFonts w:ascii="Times New Roman" w:hAnsi="Times New Roman" w:cs="Times New Roman"/>
          <w:sz w:val="24"/>
          <w:szCs w:val="24"/>
        </w:rPr>
        <w:t xml:space="preserve"> such as correctional institutions</w:t>
      </w:r>
      <w:r w:rsidRPr="00E3547C">
        <w:rPr>
          <w:rFonts w:ascii="Times New Roman" w:hAnsi="Times New Roman" w:cs="Times New Roman"/>
          <w:sz w:val="24"/>
          <w:szCs w:val="24"/>
        </w:rPr>
        <w:t>, criminal justice systems, legal law expert</w:t>
      </w:r>
      <w:r w:rsidR="006A766D" w:rsidRPr="00E3547C">
        <w:rPr>
          <w:rFonts w:ascii="Times New Roman" w:hAnsi="Times New Roman" w:cs="Times New Roman"/>
          <w:sz w:val="24"/>
          <w:szCs w:val="24"/>
        </w:rPr>
        <w:t>s</w:t>
      </w:r>
      <w:r w:rsidRPr="00E3547C">
        <w:rPr>
          <w:rFonts w:ascii="Times New Roman" w:hAnsi="Times New Roman" w:cs="Times New Roman"/>
          <w:sz w:val="24"/>
          <w:szCs w:val="24"/>
        </w:rPr>
        <w:t xml:space="preserve"> such as advocates and the state have failed to come up with comprehensive </w:t>
      </w:r>
      <w:r w:rsidR="00E35B1A" w:rsidRPr="00E3547C">
        <w:rPr>
          <w:rFonts w:ascii="Times New Roman" w:hAnsi="Times New Roman" w:cs="Times New Roman"/>
          <w:sz w:val="24"/>
          <w:szCs w:val="24"/>
        </w:rPr>
        <w:t>community-based</w:t>
      </w:r>
      <w:r w:rsidRPr="00E3547C">
        <w:rPr>
          <w:rFonts w:ascii="Times New Roman" w:hAnsi="Times New Roman" w:cs="Times New Roman"/>
          <w:sz w:val="24"/>
          <w:szCs w:val="24"/>
        </w:rPr>
        <w:t xml:space="preserve"> services that will address </w:t>
      </w:r>
      <w:r w:rsidR="00812D8A">
        <w:rPr>
          <w:rFonts w:ascii="Times New Roman" w:hAnsi="Times New Roman" w:cs="Times New Roman"/>
          <w:sz w:val="24"/>
          <w:szCs w:val="24"/>
        </w:rPr>
        <w:t xml:space="preserve">the </w:t>
      </w:r>
      <w:r w:rsidRPr="00E3547C">
        <w:rPr>
          <w:rFonts w:ascii="Times New Roman" w:hAnsi="Times New Roman" w:cs="Times New Roman"/>
          <w:sz w:val="24"/>
          <w:szCs w:val="24"/>
        </w:rPr>
        <w:t xml:space="preserve">needs of the people. </w:t>
      </w:r>
      <w:r w:rsidR="00E35B1A">
        <w:rPr>
          <w:rFonts w:ascii="Times New Roman" w:hAnsi="Times New Roman" w:cs="Times New Roman"/>
          <w:sz w:val="24"/>
          <w:szCs w:val="24"/>
        </w:rPr>
        <w:t>This paper</w:t>
      </w:r>
      <w:r w:rsidRPr="00E3547C">
        <w:rPr>
          <w:rFonts w:ascii="Times New Roman" w:hAnsi="Times New Roman" w:cs="Times New Roman"/>
          <w:sz w:val="24"/>
          <w:szCs w:val="24"/>
        </w:rPr>
        <w:t xml:space="preserve"> discuss</w:t>
      </w:r>
      <w:r w:rsidR="00E35B1A">
        <w:rPr>
          <w:rFonts w:ascii="Times New Roman" w:hAnsi="Times New Roman" w:cs="Times New Roman"/>
          <w:sz w:val="24"/>
          <w:szCs w:val="24"/>
        </w:rPr>
        <w:t>es</w:t>
      </w:r>
      <w:r w:rsidRPr="00E3547C">
        <w:rPr>
          <w:rFonts w:ascii="Times New Roman" w:hAnsi="Times New Roman" w:cs="Times New Roman"/>
          <w:sz w:val="24"/>
          <w:szCs w:val="24"/>
        </w:rPr>
        <w:t xml:space="preserve"> herein the anticipated trends in dealing with inmates with mental illnesses that in the long run</w:t>
      </w:r>
      <w:r w:rsidR="00812D8A">
        <w:rPr>
          <w:rFonts w:ascii="Times New Roman" w:hAnsi="Times New Roman" w:cs="Times New Roman"/>
          <w:sz w:val="24"/>
          <w:szCs w:val="24"/>
        </w:rPr>
        <w:t>,</w:t>
      </w:r>
      <w:r w:rsidRPr="00E3547C">
        <w:rPr>
          <w:rFonts w:ascii="Times New Roman" w:hAnsi="Times New Roman" w:cs="Times New Roman"/>
          <w:sz w:val="24"/>
          <w:szCs w:val="24"/>
        </w:rPr>
        <w:t xml:space="preserve"> can be applied widely to post positive changes in the practices that include handling such patients. Certain crucial approaches need to be considered to </w:t>
      </w:r>
      <w:r w:rsidR="00812D8A">
        <w:rPr>
          <w:rFonts w:ascii="Times New Roman" w:hAnsi="Times New Roman" w:cs="Times New Roman"/>
          <w:sz w:val="24"/>
          <w:szCs w:val="24"/>
        </w:rPr>
        <w:t>a</w:t>
      </w:r>
      <w:r w:rsidRPr="00E3547C">
        <w:rPr>
          <w:rFonts w:ascii="Times New Roman" w:hAnsi="Times New Roman" w:cs="Times New Roman"/>
          <w:sz w:val="24"/>
          <w:szCs w:val="24"/>
        </w:rPr>
        <w:t>ffect and improve outcomes to the matter. It is my view that the growing numbers of mentally ill offenders have strained the correctional facilities and the approaches can come in handy if implemented.</w:t>
      </w:r>
    </w:p>
    <w:p w14:paraId="0743B590" w14:textId="77777777" w:rsidR="00D1596F" w:rsidRPr="00E3547C" w:rsidRDefault="00D87BAF" w:rsidP="00174D84">
      <w:pPr>
        <w:tabs>
          <w:tab w:val="left" w:pos="3312"/>
        </w:tabs>
        <w:spacing w:line="480" w:lineRule="auto"/>
        <w:jc w:val="center"/>
        <w:rPr>
          <w:rFonts w:ascii="Times New Roman" w:hAnsi="Times New Roman" w:cs="Times New Roman"/>
          <w:b/>
          <w:sz w:val="24"/>
          <w:szCs w:val="24"/>
        </w:rPr>
      </w:pPr>
      <w:r w:rsidRPr="00E3547C">
        <w:rPr>
          <w:rFonts w:ascii="Times New Roman" w:hAnsi="Times New Roman" w:cs="Times New Roman"/>
          <w:b/>
          <w:sz w:val="24"/>
          <w:szCs w:val="24"/>
        </w:rPr>
        <w:t>Approaches to Mental Health Treatment of Offenders</w:t>
      </w:r>
    </w:p>
    <w:p w14:paraId="128ECFB4" w14:textId="56D6B22C" w:rsidR="00D1596F" w:rsidRPr="00E3547C" w:rsidRDefault="006F0182" w:rsidP="00174D84">
      <w:pPr>
        <w:tabs>
          <w:tab w:val="left" w:pos="3312"/>
        </w:tabs>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8B4B34" w:rsidRPr="00E3547C">
        <w:rPr>
          <w:rFonts w:ascii="Times New Roman" w:hAnsi="Times New Roman" w:cs="Times New Roman"/>
          <w:sz w:val="24"/>
          <w:szCs w:val="24"/>
        </w:rPr>
        <w:t>Adults with Behavioral Health Needs under Correctional Supervision: A Shared Framework for Reducing Recidivism and Promoting Recovery</w:t>
      </w:r>
      <w:r w:rsidR="00AA2CD3">
        <w:rPr>
          <w:rFonts w:ascii="Times New Roman" w:hAnsi="Times New Roman" w:cs="Times New Roman"/>
          <w:sz w:val="24"/>
          <w:szCs w:val="24"/>
        </w:rPr>
        <w:t>,</w:t>
      </w:r>
      <w:r>
        <w:rPr>
          <w:rFonts w:ascii="Times New Roman" w:hAnsi="Times New Roman" w:cs="Times New Roman"/>
          <w:sz w:val="24"/>
          <w:szCs w:val="24"/>
        </w:rPr>
        <w:t>”</w:t>
      </w:r>
      <w:r w:rsidR="008B4B34" w:rsidRPr="00E3547C">
        <w:rPr>
          <w:rFonts w:ascii="Times New Roman" w:hAnsi="Times New Roman" w:cs="Times New Roman"/>
          <w:sz w:val="24"/>
          <w:szCs w:val="24"/>
        </w:rPr>
        <w:t xml:space="preserve"> is a </w:t>
      </w:r>
      <w:r w:rsidR="00D87BAF" w:rsidRPr="00E3547C">
        <w:rPr>
          <w:rFonts w:ascii="Times New Roman" w:hAnsi="Times New Roman" w:cs="Times New Roman"/>
          <w:sz w:val="24"/>
          <w:szCs w:val="24"/>
        </w:rPr>
        <w:t>document or a white paper that was formulated</w:t>
      </w:r>
      <w:r w:rsidR="008B4B34" w:rsidRPr="00E3547C">
        <w:rPr>
          <w:rFonts w:ascii="Times New Roman" w:hAnsi="Times New Roman" w:cs="Times New Roman"/>
          <w:sz w:val="24"/>
          <w:szCs w:val="24"/>
        </w:rPr>
        <w:t xml:space="preserve"> by the Council of State </w:t>
      </w:r>
      <w:r w:rsidR="00D87BAF" w:rsidRPr="00E3547C">
        <w:rPr>
          <w:rFonts w:ascii="Times New Roman" w:hAnsi="Times New Roman" w:cs="Times New Roman"/>
          <w:sz w:val="24"/>
          <w:szCs w:val="24"/>
        </w:rPr>
        <w:t xml:space="preserve">Governments Justice Center in </w:t>
      </w:r>
      <w:r w:rsidR="008B4B34" w:rsidRPr="00E3547C">
        <w:rPr>
          <w:rFonts w:ascii="Times New Roman" w:hAnsi="Times New Roman" w:cs="Times New Roman"/>
          <w:sz w:val="24"/>
          <w:szCs w:val="24"/>
        </w:rPr>
        <w:t>part</w:t>
      </w:r>
      <w:r w:rsidR="00D87BAF" w:rsidRPr="00E3547C">
        <w:rPr>
          <w:rFonts w:ascii="Times New Roman" w:hAnsi="Times New Roman" w:cs="Times New Roman"/>
          <w:sz w:val="24"/>
          <w:szCs w:val="24"/>
        </w:rPr>
        <w:t xml:space="preserve">nership with </w:t>
      </w:r>
      <w:r w:rsidR="008B4B34" w:rsidRPr="00E3547C">
        <w:rPr>
          <w:rFonts w:ascii="Times New Roman" w:hAnsi="Times New Roman" w:cs="Times New Roman"/>
          <w:sz w:val="24"/>
          <w:szCs w:val="24"/>
        </w:rPr>
        <w:t xml:space="preserve">the National Institute of Corrections (NIC) and the Bureau of Justice Assistance (BJA). The </w:t>
      </w:r>
      <w:r w:rsidR="00D87BAF" w:rsidRPr="00E3547C">
        <w:rPr>
          <w:rFonts w:ascii="Times New Roman" w:hAnsi="Times New Roman" w:cs="Times New Roman"/>
          <w:sz w:val="24"/>
          <w:szCs w:val="24"/>
        </w:rPr>
        <w:t xml:space="preserve">formulation or </w:t>
      </w:r>
      <w:r w:rsidR="008B4B34" w:rsidRPr="00E3547C">
        <w:rPr>
          <w:rFonts w:ascii="Times New Roman" w:hAnsi="Times New Roman" w:cs="Times New Roman"/>
          <w:sz w:val="24"/>
          <w:szCs w:val="24"/>
        </w:rPr>
        <w:t xml:space="preserve">framework </w:t>
      </w:r>
      <w:r w:rsidR="00D87BAF" w:rsidRPr="00E3547C">
        <w:rPr>
          <w:rFonts w:ascii="Times New Roman" w:hAnsi="Times New Roman" w:cs="Times New Roman"/>
          <w:sz w:val="24"/>
          <w:szCs w:val="24"/>
        </w:rPr>
        <w:t xml:space="preserve">was and until recently </w:t>
      </w:r>
      <w:r w:rsidR="008B4B34" w:rsidRPr="00E3547C">
        <w:rPr>
          <w:rFonts w:ascii="Times New Roman" w:hAnsi="Times New Roman" w:cs="Times New Roman"/>
          <w:sz w:val="24"/>
          <w:szCs w:val="24"/>
        </w:rPr>
        <w:t>is designed for state and loc</w:t>
      </w:r>
      <w:r w:rsidR="00D87BAF" w:rsidRPr="00E3547C">
        <w:rPr>
          <w:rFonts w:ascii="Times New Roman" w:hAnsi="Times New Roman" w:cs="Times New Roman"/>
          <w:sz w:val="24"/>
          <w:szCs w:val="24"/>
        </w:rPr>
        <w:t>al correctional administrators</w:t>
      </w:r>
      <w:r w:rsidR="008B4B34" w:rsidRPr="00E3547C">
        <w:rPr>
          <w:rFonts w:ascii="Times New Roman" w:hAnsi="Times New Roman" w:cs="Times New Roman"/>
          <w:sz w:val="24"/>
          <w:szCs w:val="24"/>
        </w:rPr>
        <w:t xml:space="preserve"> and community-based mental health and sub</w:t>
      </w:r>
      <w:r w:rsidR="00D87BAF" w:rsidRPr="00E3547C">
        <w:rPr>
          <w:rFonts w:ascii="Times New Roman" w:hAnsi="Times New Roman" w:cs="Times New Roman"/>
          <w:sz w:val="24"/>
          <w:szCs w:val="24"/>
        </w:rPr>
        <w:t xml:space="preserve">stance abuse agencies to plan and </w:t>
      </w:r>
      <w:r w:rsidR="00D87BAF" w:rsidRPr="00E3547C">
        <w:rPr>
          <w:rFonts w:ascii="Times New Roman" w:hAnsi="Times New Roman" w:cs="Times New Roman"/>
          <w:sz w:val="24"/>
          <w:szCs w:val="24"/>
        </w:rPr>
        <w:lastRenderedPageBreak/>
        <w:t>initiate services that utilize</w:t>
      </w:r>
      <w:r w:rsidR="008B4B34" w:rsidRPr="00E3547C">
        <w:rPr>
          <w:rFonts w:ascii="Times New Roman" w:hAnsi="Times New Roman" w:cs="Times New Roman"/>
          <w:sz w:val="24"/>
          <w:szCs w:val="24"/>
        </w:rPr>
        <w:t xml:space="preserve"> </w:t>
      </w:r>
      <w:r w:rsidR="00D87BAF" w:rsidRPr="00E3547C">
        <w:rPr>
          <w:rFonts w:ascii="Times New Roman" w:hAnsi="Times New Roman" w:cs="Times New Roman"/>
          <w:sz w:val="24"/>
          <w:szCs w:val="24"/>
        </w:rPr>
        <w:t>the available resources</w:t>
      </w:r>
      <w:r w:rsidR="00AA2CD3">
        <w:rPr>
          <w:rFonts w:ascii="Times New Roman" w:hAnsi="Times New Roman" w:cs="Times New Roman"/>
          <w:sz w:val="24"/>
          <w:szCs w:val="24"/>
        </w:rPr>
        <w:t xml:space="preserve"> efficiently</w:t>
      </w:r>
      <w:r w:rsidR="00D87BAF" w:rsidRPr="00E3547C">
        <w:rPr>
          <w:rFonts w:ascii="Times New Roman" w:hAnsi="Times New Roman" w:cs="Times New Roman"/>
          <w:sz w:val="24"/>
          <w:szCs w:val="24"/>
        </w:rPr>
        <w:t xml:space="preserve"> and channeling them to members of the society with urgent needs of recovery</w:t>
      </w:r>
      <w:r w:rsidR="008B4B34" w:rsidRPr="00E3547C">
        <w:rPr>
          <w:rFonts w:ascii="Times New Roman" w:hAnsi="Times New Roman" w:cs="Times New Roman"/>
          <w:sz w:val="24"/>
          <w:szCs w:val="24"/>
        </w:rPr>
        <w:t>.</w:t>
      </w:r>
      <w:r w:rsidR="00D87BAF" w:rsidRPr="00E3547C">
        <w:rPr>
          <w:rFonts w:ascii="Times New Roman" w:hAnsi="Times New Roman" w:cs="Times New Roman"/>
          <w:b/>
          <w:sz w:val="24"/>
          <w:szCs w:val="24"/>
        </w:rPr>
        <w:t xml:space="preserve"> </w:t>
      </w:r>
      <w:r w:rsidR="00D87BAF" w:rsidRPr="00E3547C">
        <w:rPr>
          <w:rFonts w:ascii="Times New Roman" w:hAnsi="Times New Roman" w:cs="Times New Roman"/>
          <w:sz w:val="24"/>
          <w:szCs w:val="24"/>
        </w:rPr>
        <w:t>This recovery is linked to substance abuse which consequentially has effects on the cognitive correspondence of the individual concerned</w:t>
      </w:r>
      <w:r w:rsidR="00D87BAF" w:rsidRPr="00E3547C">
        <w:rPr>
          <w:rFonts w:ascii="Times New Roman" w:hAnsi="Times New Roman" w:cs="Times New Roman"/>
          <w:b/>
          <w:sz w:val="24"/>
          <w:szCs w:val="24"/>
        </w:rPr>
        <w:t xml:space="preserve">. </w:t>
      </w:r>
      <w:r w:rsidR="00D87BAF" w:rsidRPr="00E3547C">
        <w:rPr>
          <w:rFonts w:ascii="Times New Roman" w:hAnsi="Times New Roman" w:cs="Times New Roman"/>
          <w:sz w:val="24"/>
          <w:szCs w:val="24"/>
        </w:rPr>
        <w:t>The document is meant to facilitate elaborate and comprehensive</w:t>
      </w:r>
      <w:r w:rsidR="006D7B26" w:rsidRPr="00E3547C">
        <w:rPr>
          <w:rFonts w:ascii="Times New Roman" w:hAnsi="Times New Roman" w:cs="Times New Roman"/>
          <w:sz w:val="24"/>
          <w:szCs w:val="24"/>
        </w:rPr>
        <w:t xml:space="preserve"> communication among system administrators. It </w:t>
      </w:r>
      <w:r w:rsidR="00D87BAF" w:rsidRPr="00E3547C">
        <w:rPr>
          <w:rFonts w:ascii="Times New Roman" w:hAnsi="Times New Roman" w:cs="Times New Roman"/>
          <w:sz w:val="24"/>
          <w:szCs w:val="24"/>
        </w:rPr>
        <w:t>can also aid professionals in each domain to target</w:t>
      </w:r>
      <w:r w:rsidR="006D7B26" w:rsidRPr="00E3547C">
        <w:rPr>
          <w:rFonts w:ascii="Times New Roman" w:hAnsi="Times New Roman" w:cs="Times New Roman"/>
          <w:sz w:val="24"/>
          <w:szCs w:val="24"/>
        </w:rPr>
        <w:t xml:space="preserve"> the right indi</w:t>
      </w:r>
      <w:r w:rsidR="00D87BAF" w:rsidRPr="00E3547C">
        <w:rPr>
          <w:rFonts w:ascii="Times New Roman" w:hAnsi="Times New Roman" w:cs="Times New Roman"/>
          <w:sz w:val="24"/>
          <w:szCs w:val="24"/>
        </w:rPr>
        <w:t xml:space="preserve">viduals, ensure </w:t>
      </w:r>
      <w:r w:rsidR="006D7B26" w:rsidRPr="00E3547C">
        <w:rPr>
          <w:rFonts w:ascii="Times New Roman" w:hAnsi="Times New Roman" w:cs="Times New Roman"/>
          <w:sz w:val="24"/>
          <w:szCs w:val="24"/>
        </w:rPr>
        <w:t>effective</w:t>
      </w:r>
      <w:r w:rsidR="00D87BAF" w:rsidRPr="00E3547C">
        <w:rPr>
          <w:rFonts w:ascii="Times New Roman" w:hAnsi="Times New Roman" w:cs="Times New Roman"/>
          <w:sz w:val="24"/>
          <w:szCs w:val="24"/>
        </w:rPr>
        <w:t xml:space="preserve"> and responsible practices in the general society.</w:t>
      </w:r>
    </w:p>
    <w:p w14:paraId="520DBA31" w14:textId="799AB998" w:rsidR="00D1596F" w:rsidRPr="00E3547C" w:rsidRDefault="00D87BAF" w:rsidP="00174D84">
      <w:pPr>
        <w:tabs>
          <w:tab w:val="left" w:pos="3312"/>
        </w:tabs>
        <w:spacing w:line="480" w:lineRule="auto"/>
        <w:ind w:firstLine="720"/>
        <w:rPr>
          <w:rFonts w:ascii="Times New Roman" w:hAnsi="Times New Roman" w:cs="Times New Roman"/>
          <w:sz w:val="24"/>
          <w:szCs w:val="24"/>
        </w:rPr>
      </w:pPr>
      <w:r w:rsidRPr="00E3547C">
        <w:rPr>
          <w:rFonts w:ascii="Times New Roman" w:hAnsi="Times New Roman" w:cs="Times New Roman"/>
          <w:sz w:val="24"/>
          <w:szCs w:val="24"/>
        </w:rPr>
        <w:t xml:space="preserve">Evaluating early access to Medicaid often provided for the inmates results </w:t>
      </w:r>
      <w:r w:rsidR="00AA2CD3">
        <w:rPr>
          <w:rFonts w:ascii="Times New Roman" w:hAnsi="Times New Roman" w:cs="Times New Roman"/>
          <w:sz w:val="24"/>
          <w:szCs w:val="24"/>
        </w:rPr>
        <w:t>in</w:t>
      </w:r>
      <w:r w:rsidRPr="00E3547C">
        <w:rPr>
          <w:rFonts w:ascii="Times New Roman" w:hAnsi="Times New Roman" w:cs="Times New Roman"/>
          <w:sz w:val="24"/>
          <w:szCs w:val="24"/>
        </w:rPr>
        <w:t xml:space="preserve"> substantial help on these convicts when they leave the correctional facilities. As redemption from often subjection to hardships in securing or even finding employment upon their release, plunging back into criminal activities as well as eventual re-incarceration, evidenced health support of treatment while in custody is beneficial to these groups of people</w:t>
      </w:r>
      <w:r w:rsidR="000520B2" w:rsidRPr="00E3547C">
        <w:rPr>
          <w:rFonts w:ascii="Times New Roman" w:hAnsi="Times New Roman" w:cs="Times New Roman"/>
          <w:sz w:val="24"/>
          <w:szCs w:val="24"/>
        </w:rPr>
        <w:t xml:space="preserve"> as is illustrated by McGuire (2017)</w:t>
      </w:r>
      <w:r w:rsidRPr="00E3547C">
        <w:rPr>
          <w:rFonts w:ascii="Times New Roman" w:hAnsi="Times New Roman" w:cs="Times New Roman"/>
          <w:sz w:val="24"/>
          <w:szCs w:val="24"/>
        </w:rPr>
        <w:t xml:space="preserve">. They are able to secure employment opportunities with </w:t>
      </w:r>
      <w:r w:rsidR="00AA2CD3">
        <w:rPr>
          <w:rFonts w:ascii="Times New Roman" w:hAnsi="Times New Roman" w:cs="Times New Roman"/>
          <w:sz w:val="24"/>
          <w:szCs w:val="24"/>
        </w:rPr>
        <w:t xml:space="preserve">the </w:t>
      </w:r>
      <w:r w:rsidRPr="00E3547C">
        <w:rPr>
          <w:rFonts w:ascii="Times New Roman" w:hAnsi="Times New Roman" w:cs="Times New Roman"/>
          <w:sz w:val="24"/>
          <w:szCs w:val="24"/>
        </w:rPr>
        <w:t xml:space="preserve">clearance of substance abuse, positive welcome to the wider society and so on. This is a tip of an iceberg compared to what joint cooperation of state correctional stakeholders such as </w:t>
      </w:r>
      <w:r w:rsidR="00AA2CD3">
        <w:rPr>
          <w:rFonts w:ascii="Times New Roman" w:hAnsi="Times New Roman" w:cs="Times New Roman"/>
          <w:sz w:val="24"/>
          <w:szCs w:val="24"/>
        </w:rPr>
        <w:t xml:space="preserve">the </w:t>
      </w:r>
      <w:r w:rsidRPr="00E3547C">
        <w:rPr>
          <w:rFonts w:ascii="Times New Roman" w:hAnsi="Times New Roman" w:cs="Times New Roman"/>
          <w:sz w:val="24"/>
          <w:szCs w:val="24"/>
        </w:rPr>
        <w:t>National Institute of Corrections and state attorneys among the rest can do as a team.</w:t>
      </w:r>
    </w:p>
    <w:p w14:paraId="32221110" w14:textId="77777777" w:rsidR="00D1596F" w:rsidRPr="00E3547C" w:rsidRDefault="00D87BAF" w:rsidP="00174D84">
      <w:pPr>
        <w:tabs>
          <w:tab w:val="left" w:pos="3312"/>
        </w:tabs>
        <w:spacing w:line="480" w:lineRule="auto"/>
        <w:jc w:val="center"/>
        <w:rPr>
          <w:rFonts w:ascii="Times New Roman" w:hAnsi="Times New Roman" w:cs="Times New Roman"/>
          <w:b/>
          <w:sz w:val="24"/>
          <w:szCs w:val="24"/>
        </w:rPr>
      </w:pPr>
      <w:r w:rsidRPr="00E3547C">
        <w:rPr>
          <w:rFonts w:ascii="Times New Roman" w:hAnsi="Times New Roman" w:cs="Times New Roman"/>
          <w:b/>
          <w:sz w:val="24"/>
          <w:szCs w:val="24"/>
        </w:rPr>
        <w:t>The Impacts of Joint Cooperation on Dealing with Offenders with Mental Disorders</w:t>
      </w:r>
    </w:p>
    <w:p w14:paraId="35BB48C3" w14:textId="119A52DA" w:rsidR="00D1596F" w:rsidRPr="00E3547C" w:rsidRDefault="00D87BAF" w:rsidP="00174D84">
      <w:pPr>
        <w:tabs>
          <w:tab w:val="left" w:pos="3312"/>
        </w:tabs>
        <w:spacing w:line="480" w:lineRule="auto"/>
        <w:ind w:firstLine="720"/>
        <w:rPr>
          <w:rFonts w:ascii="Times New Roman" w:hAnsi="Times New Roman" w:cs="Times New Roman"/>
          <w:sz w:val="24"/>
          <w:szCs w:val="24"/>
        </w:rPr>
      </w:pPr>
      <w:r w:rsidRPr="00E3547C">
        <w:rPr>
          <w:rFonts w:ascii="Times New Roman" w:hAnsi="Times New Roman" w:cs="Times New Roman"/>
          <w:sz w:val="24"/>
          <w:szCs w:val="24"/>
        </w:rPr>
        <w:t>There will be e</w:t>
      </w:r>
      <w:r w:rsidR="006D7B26" w:rsidRPr="00E3547C">
        <w:rPr>
          <w:rFonts w:ascii="Times New Roman" w:hAnsi="Times New Roman" w:cs="Times New Roman"/>
          <w:sz w:val="24"/>
          <w:szCs w:val="24"/>
        </w:rPr>
        <w:t>nsure</w:t>
      </w:r>
      <w:r w:rsidRPr="00E3547C">
        <w:rPr>
          <w:rFonts w:ascii="Times New Roman" w:hAnsi="Times New Roman" w:cs="Times New Roman"/>
          <w:sz w:val="24"/>
          <w:szCs w:val="24"/>
        </w:rPr>
        <w:t xml:space="preserve">d utilization of scarce resources following effective </w:t>
      </w:r>
      <w:r w:rsidR="006A766D" w:rsidRPr="00E3547C">
        <w:rPr>
          <w:rFonts w:ascii="Times New Roman" w:hAnsi="Times New Roman" w:cs="Times New Roman"/>
          <w:sz w:val="24"/>
          <w:szCs w:val="24"/>
        </w:rPr>
        <w:t>spending that is predetermined by collaborative efforts of correctional administrative stakeholders</w:t>
      </w:r>
      <w:r w:rsidR="006D7B26" w:rsidRPr="00E3547C">
        <w:rPr>
          <w:rFonts w:ascii="Times New Roman" w:hAnsi="Times New Roman" w:cs="Times New Roman"/>
          <w:sz w:val="24"/>
          <w:szCs w:val="24"/>
        </w:rPr>
        <w:t>.</w:t>
      </w:r>
      <w:r w:rsidRPr="00E3547C">
        <w:rPr>
          <w:rFonts w:ascii="Times New Roman" w:hAnsi="Times New Roman" w:cs="Times New Roman"/>
          <w:sz w:val="24"/>
          <w:szCs w:val="24"/>
        </w:rPr>
        <w:t xml:space="preserve"> There are often reported cases of patients being locked up while with mental disorders</w:t>
      </w:r>
      <w:r w:rsidR="00AA2CD3">
        <w:rPr>
          <w:rFonts w:ascii="Times New Roman" w:hAnsi="Times New Roman" w:cs="Times New Roman"/>
          <w:sz w:val="24"/>
          <w:szCs w:val="24"/>
        </w:rPr>
        <w:t>,</w:t>
      </w:r>
      <w:r w:rsidR="000520B2" w:rsidRPr="00E3547C">
        <w:rPr>
          <w:rFonts w:ascii="Times New Roman" w:hAnsi="Times New Roman" w:cs="Times New Roman"/>
          <w:sz w:val="24"/>
          <w:szCs w:val="24"/>
        </w:rPr>
        <w:t xml:space="preserve"> as is discussed by Keown et al</w:t>
      </w:r>
      <w:r w:rsidR="00AA2CD3">
        <w:rPr>
          <w:rFonts w:ascii="Times New Roman" w:hAnsi="Times New Roman" w:cs="Times New Roman"/>
          <w:sz w:val="24"/>
          <w:szCs w:val="24"/>
        </w:rPr>
        <w:t>.</w:t>
      </w:r>
      <w:r w:rsidR="000520B2" w:rsidRPr="00E3547C">
        <w:rPr>
          <w:rFonts w:ascii="Times New Roman" w:hAnsi="Times New Roman" w:cs="Times New Roman"/>
          <w:sz w:val="24"/>
          <w:szCs w:val="24"/>
        </w:rPr>
        <w:t xml:space="preserve"> (2019)</w:t>
      </w:r>
      <w:r w:rsidRPr="00E3547C">
        <w:rPr>
          <w:rFonts w:ascii="Times New Roman" w:hAnsi="Times New Roman" w:cs="Times New Roman"/>
          <w:sz w:val="24"/>
          <w:szCs w:val="24"/>
        </w:rPr>
        <w:t xml:space="preserve">. Their families and state amass up little resources in </w:t>
      </w:r>
      <w:r w:rsidR="00AA2CD3">
        <w:rPr>
          <w:rFonts w:ascii="Times New Roman" w:hAnsi="Times New Roman" w:cs="Times New Roman"/>
          <w:sz w:val="24"/>
          <w:szCs w:val="24"/>
        </w:rPr>
        <w:t xml:space="preserve">the </w:t>
      </w:r>
      <w:r w:rsidRPr="00E3547C">
        <w:rPr>
          <w:rFonts w:ascii="Times New Roman" w:hAnsi="Times New Roman" w:cs="Times New Roman"/>
          <w:sz w:val="24"/>
          <w:szCs w:val="24"/>
        </w:rPr>
        <w:t xml:space="preserve">application for appeals and for the treatment of such cases. This often results in financial health /drains, psychological torture on the family and generally </w:t>
      </w:r>
      <w:r w:rsidR="00AA2CD3">
        <w:rPr>
          <w:rFonts w:ascii="Times New Roman" w:hAnsi="Times New Roman" w:cs="Times New Roman"/>
          <w:sz w:val="24"/>
          <w:szCs w:val="24"/>
        </w:rPr>
        <w:t xml:space="preserve">the </w:t>
      </w:r>
      <w:r w:rsidRPr="00E3547C">
        <w:rPr>
          <w:rFonts w:ascii="Times New Roman" w:hAnsi="Times New Roman" w:cs="Times New Roman"/>
          <w:sz w:val="24"/>
          <w:szCs w:val="24"/>
        </w:rPr>
        <w:t xml:space="preserve">human cost of involvement. The joint </w:t>
      </w:r>
      <w:r w:rsidRPr="00E3547C">
        <w:rPr>
          <w:rFonts w:ascii="Times New Roman" w:hAnsi="Times New Roman" w:cs="Times New Roman"/>
          <w:sz w:val="24"/>
          <w:szCs w:val="24"/>
        </w:rPr>
        <w:lastRenderedPageBreak/>
        <w:t>cooperation that requires the state, the correctional departments, advocates, the media and educators should seek to engage the public and especially the law enforcement officers to understand the mental offenders and hence de-escalate for cris</w:t>
      </w:r>
      <w:r w:rsidR="00AA2CD3">
        <w:rPr>
          <w:rFonts w:ascii="Times New Roman" w:hAnsi="Times New Roman" w:cs="Times New Roman"/>
          <w:sz w:val="24"/>
          <w:szCs w:val="24"/>
        </w:rPr>
        <w:t>i</w:t>
      </w:r>
      <w:r w:rsidRPr="00E3547C">
        <w:rPr>
          <w:rFonts w:ascii="Times New Roman" w:hAnsi="Times New Roman" w:cs="Times New Roman"/>
          <w:sz w:val="24"/>
          <w:szCs w:val="24"/>
        </w:rPr>
        <w:t>s situations witnessed during the arrests of these offenders. This will result in keeping out the juvenile and criminal justice systems.</w:t>
      </w:r>
    </w:p>
    <w:p w14:paraId="1817E0BA" w14:textId="0B120C4D" w:rsidR="00D1596F" w:rsidRPr="00E3547C" w:rsidRDefault="00D87BAF" w:rsidP="00174D84">
      <w:pPr>
        <w:tabs>
          <w:tab w:val="left" w:pos="3312"/>
        </w:tabs>
        <w:spacing w:line="480" w:lineRule="auto"/>
        <w:ind w:firstLine="720"/>
        <w:rPr>
          <w:rFonts w:ascii="Times New Roman" w:hAnsi="Times New Roman" w:cs="Times New Roman"/>
          <w:sz w:val="24"/>
          <w:szCs w:val="24"/>
        </w:rPr>
      </w:pPr>
      <w:r w:rsidRPr="00E3547C">
        <w:rPr>
          <w:rFonts w:ascii="Times New Roman" w:hAnsi="Times New Roman" w:cs="Times New Roman"/>
          <w:sz w:val="24"/>
          <w:szCs w:val="24"/>
        </w:rPr>
        <w:t xml:space="preserve">The youths and adults need to be provided with services such as frequent screening, </w:t>
      </w:r>
      <w:r w:rsidR="00F951E3" w:rsidRPr="00E3547C">
        <w:rPr>
          <w:rFonts w:ascii="Times New Roman" w:hAnsi="Times New Roman" w:cs="Times New Roman"/>
          <w:sz w:val="24"/>
          <w:szCs w:val="24"/>
        </w:rPr>
        <w:t>provided with</w:t>
      </w:r>
      <w:r w:rsidRPr="00E3547C">
        <w:rPr>
          <w:rFonts w:ascii="Times New Roman" w:hAnsi="Times New Roman" w:cs="Times New Roman"/>
          <w:sz w:val="24"/>
          <w:szCs w:val="24"/>
        </w:rPr>
        <w:t xml:space="preserve"> information related to mental </w:t>
      </w:r>
      <w:r w:rsidR="00F951E3" w:rsidRPr="00E3547C">
        <w:rPr>
          <w:rFonts w:ascii="Times New Roman" w:hAnsi="Times New Roman" w:cs="Times New Roman"/>
          <w:sz w:val="24"/>
          <w:szCs w:val="24"/>
        </w:rPr>
        <w:t xml:space="preserve">health </w:t>
      </w:r>
      <w:r w:rsidRPr="00E3547C">
        <w:rPr>
          <w:rFonts w:ascii="Times New Roman" w:hAnsi="Times New Roman" w:cs="Times New Roman"/>
          <w:sz w:val="24"/>
          <w:szCs w:val="24"/>
        </w:rPr>
        <w:t>treatment and enough access to mental professionals</w:t>
      </w:r>
      <w:r w:rsidR="00BB4EAA" w:rsidRPr="00E3547C">
        <w:rPr>
          <w:rFonts w:ascii="Times New Roman" w:hAnsi="Times New Roman" w:cs="Times New Roman"/>
          <w:sz w:val="24"/>
          <w:szCs w:val="24"/>
        </w:rPr>
        <w:t xml:space="preserve"> can help yield effective results. In </w:t>
      </w:r>
      <w:r w:rsidR="00F951E3" w:rsidRPr="00E3547C">
        <w:rPr>
          <w:rFonts w:ascii="Times New Roman" w:hAnsi="Times New Roman" w:cs="Times New Roman"/>
          <w:sz w:val="24"/>
          <w:szCs w:val="24"/>
        </w:rPr>
        <w:t xml:space="preserve">addition, diverting defendants </w:t>
      </w:r>
      <w:r w:rsidR="00BB4EAA" w:rsidRPr="00E3547C">
        <w:rPr>
          <w:rFonts w:ascii="Times New Roman" w:hAnsi="Times New Roman" w:cs="Times New Roman"/>
          <w:sz w:val="24"/>
          <w:szCs w:val="24"/>
        </w:rPr>
        <w:t>with mental disorders away from jails and prisons towards more culturally accepted community</w:t>
      </w:r>
      <w:r w:rsidR="006F0182">
        <w:rPr>
          <w:rFonts w:ascii="Times New Roman" w:hAnsi="Times New Roman" w:cs="Times New Roman"/>
          <w:sz w:val="24"/>
          <w:szCs w:val="24"/>
        </w:rPr>
        <w:t>-</w:t>
      </w:r>
      <w:r w:rsidR="00BB4EAA" w:rsidRPr="00E3547C">
        <w:rPr>
          <w:rFonts w:ascii="Times New Roman" w:hAnsi="Times New Roman" w:cs="Times New Roman"/>
          <w:sz w:val="24"/>
          <w:szCs w:val="24"/>
        </w:rPr>
        <w:t xml:space="preserve">based mental centers is an essential component of </w:t>
      </w:r>
      <w:r w:rsidR="006F0182">
        <w:rPr>
          <w:rFonts w:ascii="Times New Roman" w:hAnsi="Times New Roman" w:cs="Times New Roman"/>
          <w:sz w:val="24"/>
          <w:szCs w:val="24"/>
        </w:rPr>
        <w:t xml:space="preserve">a </w:t>
      </w:r>
      <w:r w:rsidR="00BB4EAA" w:rsidRPr="00E3547C">
        <w:rPr>
          <w:rFonts w:ascii="Times New Roman" w:hAnsi="Times New Roman" w:cs="Times New Roman"/>
          <w:sz w:val="24"/>
          <w:szCs w:val="24"/>
        </w:rPr>
        <w:t xml:space="preserve">national strategy to provide people with services they need.  Correctional groups should </w:t>
      </w:r>
      <w:r w:rsidR="00F951E3" w:rsidRPr="00E3547C">
        <w:rPr>
          <w:rFonts w:ascii="Times New Roman" w:hAnsi="Times New Roman" w:cs="Times New Roman"/>
          <w:sz w:val="24"/>
          <w:szCs w:val="24"/>
        </w:rPr>
        <w:t xml:space="preserve">strive to inform the public </w:t>
      </w:r>
      <w:r w:rsidR="00BB4EAA" w:rsidRPr="00E3547C">
        <w:rPr>
          <w:rFonts w:ascii="Times New Roman" w:hAnsi="Times New Roman" w:cs="Times New Roman"/>
          <w:sz w:val="24"/>
          <w:szCs w:val="24"/>
        </w:rPr>
        <w:t>about the excessive number of individuals with mental illnesses and addictive disorders in prisons and in jails</w:t>
      </w:r>
      <w:r w:rsidR="000520B2" w:rsidRPr="00E3547C">
        <w:rPr>
          <w:rFonts w:ascii="Times New Roman" w:hAnsi="Times New Roman" w:cs="Times New Roman"/>
          <w:sz w:val="24"/>
          <w:szCs w:val="24"/>
        </w:rPr>
        <w:t xml:space="preserve"> (Specker et al</w:t>
      </w:r>
      <w:r w:rsidR="006F0182">
        <w:rPr>
          <w:rFonts w:ascii="Times New Roman" w:hAnsi="Times New Roman" w:cs="Times New Roman"/>
          <w:sz w:val="24"/>
          <w:szCs w:val="24"/>
        </w:rPr>
        <w:t>.,</w:t>
      </w:r>
      <w:r w:rsidR="000520B2" w:rsidRPr="00E3547C">
        <w:rPr>
          <w:rFonts w:ascii="Times New Roman" w:hAnsi="Times New Roman" w:cs="Times New Roman"/>
          <w:sz w:val="24"/>
          <w:szCs w:val="24"/>
        </w:rPr>
        <w:t xml:space="preserve"> 2018)</w:t>
      </w:r>
      <w:r w:rsidR="00BB4EAA" w:rsidRPr="00E3547C">
        <w:rPr>
          <w:rFonts w:ascii="Times New Roman" w:hAnsi="Times New Roman" w:cs="Times New Roman"/>
          <w:sz w:val="24"/>
          <w:szCs w:val="24"/>
        </w:rPr>
        <w:t xml:space="preserve">. </w:t>
      </w:r>
      <w:r w:rsidRPr="00E3547C">
        <w:rPr>
          <w:rFonts w:ascii="Times New Roman" w:hAnsi="Times New Roman" w:cs="Times New Roman"/>
          <w:sz w:val="24"/>
          <w:szCs w:val="24"/>
        </w:rPr>
        <w:t xml:space="preserve"> </w:t>
      </w:r>
      <w:r w:rsidR="00BB4EAA" w:rsidRPr="00E3547C">
        <w:rPr>
          <w:rFonts w:ascii="Times New Roman" w:hAnsi="Times New Roman" w:cs="Times New Roman"/>
          <w:sz w:val="24"/>
          <w:szCs w:val="24"/>
        </w:rPr>
        <w:t xml:space="preserve">This kind of mass emancipation is meant to drift focus from </w:t>
      </w:r>
      <w:r w:rsidR="006F0182">
        <w:rPr>
          <w:rFonts w:ascii="Times New Roman" w:hAnsi="Times New Roman" w:cs="Times New Roman"/>
          <w:sz w:val="24"/>
          <w:szCs w:val="24"/>
        </w:rPr>
        <w:t xml:space="preserve">the </w:t>
      </w:r>
      <w:r w:rsidR="00BF038E" w:rsidRPr="00E3547C">
        <w:rPr>
          <w:rFonts w:ascii="Times New Roman" w:hAnsi="Times New Roman" w:cs="Times New Roman"/>
          <w:sz w:val="24"/>
          <w:szCs w:val="24"/>
        </w:rPr>
        <w:t>voluminous incarceration of individuals with mental disorders to centers where they can be relatively catered for.</w:t>
      </w:r>
      <w:r w:rsidR="00BB4EAA" w:rsidRPr="00E3547C">
        <w:rPr>
          <w:rFonts w:ascii="Times New Roman" w:hAnsi="Times New Roman" w:cs="Times New Roman"/>
          <w:sz w:val="24"/>
          <w:szCs w:val="24"/>
        </w:rPr>
        <w:t xml:space="preserve">  </w:t>
      </w:r>
      <w:r w:rsidR="00BF038E" w:rsidRPr="00E3547C">
        <w:rPr>
          <w:rFonts w:ascii="Times New Roman" w:hAnsi="Times New Roman" w:cs="Times New Roman"/>
          <w:sz w:val="24"/>
          <w:szCs w:val="24"/>
        </w:rPr>
        <w:t>It is a move that provides decent human care to the folks that need just that kind of concern.</w:t>
      </w:r>
    </w:p>
    <w:p w14:paraId="3BEC1B1C" w14:textId="44C6E455" w:rsidR="00D1596F" w:rsidRPr="00E3547C" w:rsidRDefault="00BF038E" w:rsidP="00174D84">
      <w:pPr>
        <w:tabs>
          <w:tab w:val="left" w:pos="3312"/>
        </w:tabs>
        <w:spacing w:line="480" w:lineRule="auto"/>
        <w:ind w:firstLine="720"/>
        <w:rPr>
          <w:rFonts w:ascii="Times New Roman" w:hAnsi="Times New Roman" w:cs="Times New Roman"/>
          <w:sz w:val="24"/>
          <w:szCs w:val="24"/>
        </w:rPr>
      </w:pPr>
      <w:r w:rsidRPr="00E3547C">
        <w:rPr>
          <w:rFonts w:ascii="Times New Roman" w:hAnsi="Times New Roman" w:cs="Times New Roman"/>
          <w:sz w:val="24"/>
          <w:szCs w:val="24"/>
        </w:rPr>
        <w:t>Joint cooperation from concerned criminal justice agencies like</w:t>
      </w:r>
      <w:r w:rsidR="00303B32" w:rsidRPr="00E3547C">
        <w:rPr>
          <w:rFonts w:ascii="Times New Roman" w:hAnsi="Times New Roman" w:cs="Times New Roman"/>
          <w:sz w:val="24"/>
          <w:szCs w:val="24"/>
        </w:rPr>
        <w:t xml:space="preserve"> ones</w:t>
      </w:r>
      <w:r w:rsidRPr="00E3547C">
        <w:rPr>
          <w:rFonts w:ascii="Times New Roman" w:hAnsi="Times New Roman" w:cs="Times New Roman"/>
          <w:sz w:val="24"/>
          <w:szCs w:val="24"/>
        </w:rPr>
        <w:t xml:space="preserve"> listed above can eliminate discriminatory practices and punishments</w:t>
      </w:r>
      <w:r w:rsidR="00303B32" w:rsidRPr="00E3547C">
        <w:rPr>
          <w:rFonts w:ascii="Times New Roman" w:hAnsi="Times New Roman" w:cs="Times New Roman"/>
          <w:sz w:val="24"/>
          <w:szCs w:val="24"/>
        </w:rPr>
        <w:t xml:space="preserve"> and encourage responsible and effective practices</w:t>
      </w:r>
      <w:r w:rsidRPr="00E3547C">
        <w:rPr>
          <w:rFonts w:ascii="Times New Roman" w:hAnsi="Times New Roman" w:cs="Times New Roman"/>
          <w:sz w:val="24"/>
          <w:szCs w:val="24"/>
        </w:rPr>
        <w:t>. Through advanced collaboration and communication, the stakeholders should work to appeal the laws that</w:t>
      </w:r>
      <w:r w:rsidR="00303B32" w:rsidRPr="00E3547C">
        <w:rPr>
          <w:rFonts w:ascii="Times New Roman" w:hAnsi="Times New Roman" w:cs="Times New Roman"/>
          <w:sz w:val="24"/>
          <w:szCs w:val="24"/>
        </w:rPr>
        <w:t xml:space="preserve"> second</w:t>
      </w:r>
      <w:r w:rsidRPr="00E3547C">
        <w:rPr>
          <w:rFonts w:ascii="Times New Roman" w:hAnsi="Times New Roman" w:cs="Times New Roman"/>
          <w:sz w:val="24"/>
          <w:szCs w:val="24"/>
        </w:rPr>
        <w:t xml:space="preserve"> sentencing of youth </w:t>
      </w:r>
      <w:r w:rsidR="00303B32" w:rsidRPr="00E3547C">
        <w:rPr>
          <w:rFonts w:ascii="Times New Roman" w:hAnsi="Times New Roman" w:cs="Times New Roman"/>
          <w:sz w:val="24"/>
          <w:szCs w:val="24"/>
        </w:rPr>
        <w:t>to life imprisonment without parole, holding of convicted sex offenders in mental facilities indefinitely subject to post-incarceration and sentences based on variations of insanity and death penalty</w:t>
      </w:r>
      <w:r w:rsidR="0049251F">
        <w:rPr>
          <w:rFonts w:ascii="Times New Roman" w:hAnsi="Times New Roman" w:cs="Times New Roman"/>
          <w:sz w:val="24"/>
          <w:szCs w:val="24"/>
        </w:rPr>
        <w:t xml:space="preserve"> (</w:t>
      </w:r>
      <w:r w:rsidR="0049251F" w:rsidRPr="00E3547C">
        <w:rPr>
          <w:rFonts w:ascii="Times New Roman" w:hAnsi="Times New Roman" w:cs="Times New Roman"/>
          <w:sz w:val="24"/>
          <w:szCs w:val="24"/>
        </w:rPr>
        <w:t>Winstone, 2019</w:t>
      </w:r>
      <w:r w:rsidR="0049251F">
        <w:rPr>
          <w:rFonts w:ascii="Times New Roman" w:hAnsi="Times New Roman" w:cs="Times New Roman"/>
          <w:sz w:val="24"/>
          <w:szCs w:val="24"/>
        </w:rPr>
        <w:t>)</w:t>
      </w:r>
      <w:r w:rsidR="00303B32" w:rsidRPr="00E3547C">
        <w:rPr>
          <w:rFonts w:ascii="Times New Roman" w:hAnsi="Times New Roman" w:cs="Times New Roman"/>
          <w:sz w:val="24"/>
          <w:szCs w:val="24"/>
        </w:rPr>
        <w:t>. These are among the continuous</w:t>
      </w:r>
      <w:r w:rsidR="006F0182">
        <w:rPr>
          <w:rFonts w:ascii="Times New Roman" w:hAnsi="Times New Roman" w:cs="Times New Roman"/>
          <w:sz w:val="24"/>
          <w:szCs w:val="24"/>
        </w:rPr>
        <w:t>ly</w:t>
      </w:r>
      <w:r w:rsidR="00303B32" w:rsidRPr="00E3547C">
        <w:rPr>
          <w:rFonts w:ascii="Times New Roman" w:hAnsi="Times New Roman" w:cs="Times New Roman"/>
          <w:sz w:val="24"/>
          <w:szCs w:val="24"/>
        </w:rPr>
        <w:t xml:space="preserve"> anticipated trends in dealing with offenders considered to have mental related illnesses. </w:t>
      </w:r>
      <w:r w:rsidR="00F951E3" w:rsidRPr="00E3547C">
        <w:rPr>
          <w:rFonts w:ascii="Times New Roman" w:hAnsi="Times New Roman" w:cs="Times New Roman"/>
          <w:sz w:val="24"/>
          <w:szCs w:val="24"/>
        </w:rPr>
        <w:t xml:space="preserve">Instead of the states providing necessary care in relation to illnesses these youths and </w:t>
      </w:r>
      <w:r w:rsidR="00F951E3" w:rsidRPr="00E3547C">
        <w:rPr>
          <w:rFonts w:ascii="Times New Roman" w:hAnsi="Times New Roman" w:cs="Times New Roman"/>
          <w:sz w:val="24"/>
          <w:szCs w:val="24"/>
        </w:rPr>
        <w:lastRenderedPageBreak/>
        <w:t>adults suffer from, they are more than not put under unconstitutional arrests</w:t>
      </w:r>
      <w:r w:rsidR="006F0182">
        <w:rPr>
          <w:rFonts w:ascii="Times New Roman" w:hAnsi="Times New Roman" w:cs="Times New Roman"/>
          <w:sz w:val="24"/>
          <w:szCs w:val="24"/>
        </w:rPr>
        <w:t>,</w:t>
      </w:r>
      <w:r w:rsidR="000520B2" w:rsidRPr="00E3547C">
        <w:rPr>
          <w:rFonts w:ascii="Times New Roman" w:hAnsi="Times New Roman" w:cs="Times New Roman"/>
          <w:sz w:val="24"/>
          <w:szCs w:val="24"/>
        </w:rPr>
        <w:t xml:space="preserve"> as is discussed by Specker et al</w:t>
      </w:r>
      <w:r w:rsidR="009C7126">
        <w:rPr>
          <w:rFonts w:ascii="Times New Roman" w:hAnsi="Times New Roman" w:cs="Times New Roman"/>
          <w:sz w:val="24"/>
          <w:szCs w:val="24"/>
        </w:rPr>
        <w:t>.</w:t>
      </w:r>
      <w:r w:rsidR="000520B2" w:rsidRPr="00E3547C">
        <w:rPr>
          <w:rFonts w:ascii="Times New Roman" w:hAnsi="Times New Roman" w:cs="Times New Roman"/>
          <w:sz w:val="24"/>
          <w:szCs w:val="24"/>
        </w:rPr>
        <w:t xml:space="preserve"> </w:t>
      </w:r>
      <w:r w:rsidR="009C7126">
        <w:rPr>
          <w:rFonts w:ascii="Times New Roman" w:hAnsi="Times New Roman" w:cs="Times New Roman"/>
          <w:sz w:val="24"/>
          <w:szCs w:val="24"/>
        </w:rPr>
        <w:t>(</w:t>
      </w:r>
      <w:r w:rsidR="000520B2" w:rsidRPr="00E3547C">
        <w:rPr>
          <w:rFonts w:ascii="Times New Roman" w:hAnsi="Times New Roman" w:cs="Times New Roman"/>
          <w:sz w:val="24"/>
          <w:szCs w:val="24"/>
        </w:rPr>
        <w:t>2018</w:t>
      </w:r>
      <w:r w:rsidR="009C7126">
        <w:rPr>
          <w:rFonts w:ascii="Times New Roman" w:hAnsi="Times New Roman" w:cs="Times New Roman"/>
          <w:sz w:val="24"/>
          <w:szCs w:val="24"/>
        </w:rPr>
        <w:t>)</w:t>
      </w:r>
      <w:r w:rsidR="00F951E3" w:rsidRPr="00E3547C">
        <w:rPr>
          <w:rFonts w:ascii="Times New Roman" w:hAnsi="Times New Roman" w:cs="Times New Roman"/>
          <w:sz w:val="24"/>
          <w:szCs w:val="24"/>
        </w:rPr>
        <w:t xml:space="preserve">.  When </w:t>
      </w:r>
      <w:r w:rsidR="006F0182">
        <w:rPr>
          <w:rFonts w:ascii="Times New Roman" w:hAnsi="Times New Roman" w:cs="Times New Roman"/>
          <w:sz w:val="24"/>
          <w:szCs w:val="24"/>
        </w:rPr>
        <w:t>offenders’</w:t>
      </w:r>
      <w:r w:rsidR="00F951E3" w:rsidRPr="00E3547C">
        <w:rPr>
          <w:rFonts w:ascii="Times New Roman" w:hAnsi="Times New Roman" w:cs="Times New Roman"/>
          <w:sz w:val="24"/>
          <w:szCs w:val="24"/>
        </w:rPr>
        <w:t xml:space="preserve"> mental illnesses become an </w:t>
      </w:r>
      <w:r w:rsidR="0049251F" w:rsidRPr="00E3547C">
        <w:rPr>
          <w:rFonts w:ascii="Times New Roman" w:hAnsi="Times New Roman" w:cs="Times New Roman"/>
          <w:sz w:val="24"/>
          <w:szCs w:val="24"/>
        </w:rPr>
        <w:t>obstacle,</w:t>
      </w:r>
      <w:r w:rsidR="00F951E3" w:rsidRPr="00E3547C">
        <w:rPr>
          <w:rFonts w:ascii="Times New Roman" w:hAnsi="Times New Roman" w:cs="Times New Roman"/>
          <w:sz w:val="24"/>
          <w:szCs w:val="24"/>
        </w:rPr>
        <w:t xml:space="preserve"> which prevents them from interpreting the wrongfulness of the act they have committed or prevent them from controlling their behavior, they should be set free by reasons of insanity. Criminal liability in these instances is neither appropriate nor effective. The system amounts trial in the incidences where these aspects of insanity acquittal are disregarded</w:t>
      </w:r>
      <w:r w:rsidR="006F0182">
        <w:rPr>
          <w:rFonts w:ascii="Times New Roman" w:hAnsi="Times New Roman" w:cs="Times New Roman"/>
          <w:sz w:val="24"/>
          <w:szCs w:val="24"/>
        </w:rPr>
        <w:t>,</w:t>
      </w:r>
      <w:r w:rsidR="00F951E3" w:rsidRPr="00E3547C">
        <w:rPr>
          <w:rFonts w:ascii="Times New Roman" w:hAnsi="Times New Roman" w:cs="Times New Roman"/>
          <w:sz w:val="24"/>
          <w:szCs w:val="24"/>
        </w:rPr>
        <w:t xml:space="preserve"> resulting in involuntary and unjustified incarcerations</w:t>
      </w:r>
      <w:r w:rsidR="00D1596F" w:rsidRPr="00E3547C">
        <w:rPr>
          <w:rFonts w:ascii="Times New Roman" w:hAnsi="Times New Roman" w:cs="Times New Roman"/>
          <w:sz w:val="24"/>
          <w:szCs w:val="24"/>
        </w:rPr>
        <w:t>.</w:t>
      </w:r>
    </w:p>
    <w:p w14:paraId="3EE27324" w14:textId="77777777" w:rsidR="00D1596F" w:rsidRPr="00E3547C" w:rsidRDefault="0074507E" w:rsidP="00174D84">
      <w:pPr>
        <w:tabs>
          <w:tab w:val="left" w:pos="3312"/>
        </w:tabs>
        <w:spacing w:line="480" w:lineRule="auto"/>
        <w:jc w:val="center"/>
        <w:rPr>
          <w:rFonts w:ascii="Times New Roman" w:hAnsi="Times New Roman" w:cs="Times New Roman"/>
          <w:b/>
          <w:sz w:val="24"/>
          <w:szCs w:val="24"/>
        </w:rPr>
      </w:pPr>
      <w:r w:rsidRPr="00E3547C">
        <w:rPr>
          <w:rFonts w:ascii="Times New Roman" w:hAnsi="Times New Roman" w:cs="Times New Roman"/>
          <w:b/>
          <w:sz w:val="24"/>
          <w:szCs w:val="24"/>
        </w:rPr>
        <w:t>Conclusion</w:t>
      </w:r>
    </w:p>
    <w:p w14:paraId="6A8D235F" w14:textId="77777777" w:rsidR="00D1596F" w:rsidRPr="00E3547C" w:rsidRDefault="0074507E" w:rsidP="00174D84">
      <w:pPr>
        <w:tabs>
          <w:tab w:val="left" w:pos="3312"/>
        </w:tabs>
        <w:spacing w:line="480" w:lineRule="auto"/>
        <w:ind w:firstLine="720"/>
        <w:rPr>
          <w:rFonts w:ascii="Times New Roman" w:hAnsi="Times New Roman" w:cs="Times New Roman"/>
          <w:sz w:val="24"/>
          <w:szCs w:val="24"/>
        </w:rPr>
      </w:pPr>
      <w:r w:rsidRPr="00E3547C">
        <w:rPr>
          <w:rFonts w:ascii="Times New Roman" w:hAnsi="Times New Roman" w:cs="Times New Roman"/>
          <w:sz w:val="24"/>
          <w:szCs w:val="24"/>
        </w:rPr>
        <w:t xml:space="preserve">Equal protection of the law </w:t>
      </w:r>
      <w:r w:rsidR="00386EB7" w:rsidRPr="00E3547C">
        <w:rPr>
          <w:rFonts w:ascii="Times New Roman" w:hAnsi="Times New Roman" w:cs="Times New Roman"/>
          <w:sz w:val="24"/>
          <w:szCs w:val="24"/>
        </w:rPr>
        <w:t xml:space="preserve">applies to and </w:t>
      </w:r>
      <w:r w:rsidRPr="00E3547C">
        <w:rPr>
          <w:rFonts w:ascii="Times New Roman" w:hAnsi="Times New Roman" w:cs="Times New Roman"/>
          <w:sz w:val="24"/>
          <w:szCs w:val="24"/>
        </w:rPr>
        <w:t xml:space="preserve">includes every citizen in any given state as prescribed by the constitution. Fair treatment of all individuals is similarly catered for constitutionally. It is </w:t>
      </w:r>
      <w:r w:rsidR="000520B2" w:rsidRPr="00E3547C">
        <w:rPr>
          <w:rFonts w:ascii="Times New Roman" w:hAnsi="Times New Roman" w:cs="Times New Roman"/>
          <w:sz w:val="24"/>
          <w:szCs w:val="24"/>
        </w:rPr>
        <w:t xml:space="preserve">in </w:t>
      </w:r>
      <w:r w:rsidRPr="00E3547C">
        <w:rPr>
          <w:rFonts w:ascii="Times New Roman" w:hAnsi="Times New Roman" w:cs="Times New Roman"/>
          <w:sz w:val="24"/>
          <w:szCs w:val="24"/>
        </w:rPr>
        <w:t xml:space="preserve">this regard that the society should be ingrained in providing adequate care for the convicts with terminal illnesses and more so those </w:t>
      </w:r>
      <w:r w:rsidR="000520B2" w:rsidRPr="00E3547C">
        <w:rPr>
          <w:rFonts w:ascii="Times New Roman" w:hAnsi="Times New Roman" w:cs="Times New Roman"/>
          <w:sz w:val="24"/>
          <w:szCs w:val="24"/>
        </w:rPr>
        <w:t xml:space="preserve">with </w:t>
      </w:r>
      <w:r w:rsidRPr="00E3547C">
        <w:rPr>
          <w:rFonts w:ascii="Times New Roman" w:hAnsi="Times New Roman" w:cs="Times New Roman"/>
          <w:sz w:val="24"/>
          <w:szCs w:val="24"/>
        </w:rPr>
        <w:t xml:space="preserve">mental disorders right before passing sentences on them. Members of the criminal justice system, leaders in mental health systems, law enforcement agencies and prosecutors </w:t>
      </w:r>
      <w:r w:rsidR="000520B2" w:rsidRPr="00E3547C">
        <w:rPr>
          <w:rFonts w:ascii="Times New Roman" w:hAnsi="Times New Roman" w:cs="Times New Roman"/>
          <w:sz w:val="24"/>
          <w:szCs w:val="24"/>
        </w:rPr>
        <w:t>should endeavor to create a comprehensive system that will improve outcomes for all defendants.</w:t>
      </w:r>
    </w:p>
    <w:p w14:paraId="4616EEE9" w14:textId="77777777" w:rsidR="00E904BE" w:rsidRDefault="00E904BE" w:rsidP="00174D84">
      <w:pPr>
        <w:tabs>
          <w:tab w:val="left" w:pos="3312"/>
        </w:tabs>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B7326A3" w14:textId="69824827" w:rsidR="00D1596F" w:rsidRPr="00E3547C" w:rsidRDefault="00D87BAF" w:rsidP="00174D84">
      <w:pPr>
        <w:tabs>
          <w:tab w:val="left" w:pos="3312"/>
        </w:tabs>
        <w:spacing w:line="480" w:lineRule="auto"/>
        <w:jc w:val="center"/>
        <w:rPr>
          <w:rFonts w:ascii="Times New Roman" w:hAnsi="Times New Roman" w:cs="Times New Roman"/>
          <w:bCs/>
          <w:sz w:val="24"/>
          <w:szCs w:val="24"/>
        </w:rPr>
      </w:pPr>
      <w:r w:rsidRPr="00E3547C">
        <w:rPr>
          <w:rFonts w:ascii="Times New Roman" w:hAnsi="Times New Roman" w:cs="Times New Roman"/>
          <w:bCs/>
          <w:sz w:val="24"/>
          <w:szCs w:val="24"/>
        </w:rPr>
        <w:lastRenderedPageBreak/>
        <w:t>R</w:t>
      </w:r>
      <w:r w:rsidR="00C832F2" w:rsidRPr="00E3547C">
        <w:rPr>
          <w:rFonts w:ascii="Times New Roman" w:hAnsi="Times New Roman" w:cs="Times New Roman"/>
          <w:bCs/>
          <w:sz w:val="24"/>
          <w:szCs w:val="24"/>
        </w:rPr>
        <w:t>eferences</w:t>
      </w:r>
    </w:p>
    <w:p w14:paraId="5D907738" w14:textId="77777777" w:rsidR="00B53386" w:rsidRPr="00E3547C" w:rsidRDefault="00B53386" w:rsidP="00174D84">
      <w:pPr>
        <w:tabs>
          <w:tab w:val="left" w:pos="3312"/>
        </w:tabs>
        <w:spacing w:line="480" w:lineRule="auto"/>
        <w:ind w:left="720" w:hanging="720"/>
        <w:rPr>
          <w:rFonts w:ascii="Times New Roman" w:hAnsi="Times New Roman" w:cs="Times New Roman"/>
          <w:sz w:val="24"/>
          <w:szCs w:val="24"/>
        </w:rPr>
      </w:pPr>
      <w:r w:rsidRPr="00E3547C">
        <w:rPr>
          <w:rFonts w:ascii="Times New Roman" w:hAnsi="Times New Roman" w:cs="Times New Roman"/>
          <w:sz w:val="24"/>
          <w:szCs w:val="24"/>
        </w:rPr>
        <w:t xml:space="preserve">Keown, P., McKenna, D., Murphy, H., &amp; McKinnon, I. (2019). Offenders with mental disorders in prison and the courts: links to rates of civil detentions and the number of psychiatric beds in England–longitudinal data from 1984 to 2016. BJPsych </w:t>
      </w:r>
      <w:r>
        <w:rPr>
          <w:rFonts w:ascii="Times New Roman" w:hAnsi="Times New Roman" w:cs="Times New Roman"/>
          <w:sz w:val="24"/>
          <w:szCs w:val="24"/>
        </w:rPr>
        <w:t>O</w:t>
      </w:r>
      <w:r w:rsidRPr="00E3547C">
        <w:rPr>
          <w:rFonts w:ascii="Times New Roman" w:hAnsi="Times New Roman" w:cs="Times New Roman"/>
          <w:sz w:val="24"/>
          <w:szCs w:val="24"/>
        </w:rPr>
        <w:t>pen, 5(6).</w:t>
      </w:r>
    </w:p>
    <w:p w14:paraId="0A3A9369" w14:textId="77777777" w:rsidR="00B53386" w:rsidRPr="00E3547C" w:rsidRDefault="00B53386" w:rsidP="00174D84">
      <w:pPr>
        <w:tabs>
          <w:tab w:val="left" w:pos="3312"/>
        </w:tabs>
        <w:spacing w:line="480" w:lineRule="auto"/>
        <w:ind w:left="720" w:hanging="720"/>
        <w:rPr>
          <w:rFonts w:ascii="Times New Roman" w:hAnsi="Times New Roman" w:cs="Times New Roman"/>
          <w:sz w:val="24"/>
          <w:szCs w:val="24"/>
        </w:rPr>
      </w:pPr>
      <w:r w:rsidRPr="00E3547C">
        <w:rPr>
          <w:rFonts w:ascii="Times New Roman" w:hAnsi="Times New Roman" w:cs="Times New Roman"/>
          <w:sz w:val="24"/>
          <w:szCs w:val="24"/>
        </w:rPr>
        <w:t>McGuire, J. (2017). Assessing Risk of Violence in Offenders with Mental Disorders. Assessments in Forensic Practice: A Handbook, 139.</w:t>
      </w:r>
    </w:p>
    <w:p w14:paraId="0435E47C" w14:textId="77777777" w:rsidR="00B53386" w:rsidRPr="00E3547C" w:rsidRDefault="00B53386" w:rsidP="00174D84">
      <w:pPr>
        <w:tabs>
          <w:tab w:val="left" w:pos="3312"/>
        </w:tabs>
        <w:spacing w:line="480" w:lineRule="auto"/>
        <w:ind w:left="720" w:hanging="720"/>
        <w:rPr>
          <w:rFonts w:ascii="Times New Roman" w:hAnsi="Times New Roman" w:cs="Times New Roman"/>
          <w:sz w:val="24"/>
          <w:szCs w:val="24"/>
        </w:rPr>
      </w:pPr>
      <w:r w:rsidRPr="00E3547C">
        <w:rPr>
          <w:rFonts w:ascii="Times New Roman" w:hAnsi="Times New Roman" w:cs="Times New Roman"/>
          <w:sz w:val="24"/>
          <w:szCs w:val="24"/>
        </w:rPr>
        <w:t xml:space="preserve">National Institute of Corrections. Mentally Ill Persons in Corrections. Retrieved from </w:t>
      </w:r>
      <w:hyperlink r:id="rId6" w:history="1">
        <w:r w:rsidRPr="00E3547C">
          <w:rPr>
            <w:rStyle w:val="Hyperlink"/>
            <w:rFonts w:ascii="Times New Roman" w:hAnsi="Times New Roman" w:cs="Times New Roman"/>
            <w:sz w:val="24"/>
            <w:szCs w:val="24"/>
          </w:rPr>
          <w:t>https://nicic.gov/mentally-ill-persons-in-corrections</w:t>
        </w:r>
      </w:hyperlink>
    </w:p>
    <w:p w14:paraId="228B2B83" w14:textId="77777777" w:rsidR="00B53386" w:rsidRDefault="00B53386" w:rsidP="00174D84">
      <w:pPr>
        <w:tabs>
          <w:tab w:val="left" w:pos="3312"/>
        </w:tabs>
        <w:spacing w:line="480" w:lineRule="auto"/>
        <w:ind w:left="720" w:hanging="720"/>
        <w:rPr>
          <w:rFonts w:ascii="Times New Roman" w:hAnsi="Times New Roman" w:cs="Times New Roman"/>
          <w:sz w:val="24"/>
          <w:szCs w:val="24"/>
        </w:rPr>
      </w:pPr>
      <w:r w:rsidRPr="00E3547C">
        <w:rPr>
          <w:rFonts w:ascii="Times New Roman" w:hAnsi="Times New Roman" w:cs="Times New Roman"/>
          <w:sz w:val="24"/>
          <w:szCs w:val="24"/>
        </w:rPr>
        <w:t>Specker, J., Focquaert, F., Sterckx, S., &amp; Schermer, M. H. (2018). Forensic practitioners’ expectations and moral views regarding neurobiological interventions in offenders with mental disorders. BioSocieties, 13(1), 304-321.</w:t>
      </w:r>
    </w:p>
    <w:p w14:paraId="5010F87C" w14:textId="77777777" w:rsidR="00B53386" w:rsidRPr="00E3547C" w:rsidRDefault="00B53386" w:rsidP="00174D84">
      <w:pPr>
        <w:tabs>
          <w:tab w:val="left" w:pos="3312"/>
        </w:tabs>
        <w:spacing w:line="480" w:lineRule="auto"/>
        <w:ind w:left="720" w:hanging="720"/>
        <w:rPr>
          <w:rFonts w:ascii="Times New Roman" w:hAnsi="Times New Roman" w:cs="Times New Roman"/>
          <w:sz w:val="24"/>
          <w:szCs w:val="24"/>
        </w:rPr>
      </w:pPr>
      <w:r w:rsidRPr="00E3547C">
        <w:rPr>
          <w:rFonts w:ascii="Times New Roman" w:hAnsi="Times New Roman" w:cs="Times New Roman"/>
          <w:sz w:val="24"/>
          <w:szCs w:val="24"/>
        </w:rPr>
        <w:t>Winstone, J. (2019). Offenders with mental health needs in the criminal justice system: the multi-agency challenge to provide solution-focused responses. </w:t>
      </w:r>
      <w:r w:rsidRPr="00E3547C">
        <w:rPr>
          <w:rFonts w:ascii="Times New Roman" w:hAnsi="Times New Roman" w:cs="Times New Roman"/>
          <w:i/>
          <w:iCs/>
          <w:sz w:val="24"/>
          <w:szCs w:val="24"/>
        </w:rPr>
        <w:t>Multi-Agency Working in Criminal Justice 2e: Theory, Policy and Practice</w:t>
      </w:r>
      <w:r w:rsidRPr="00E3547C">
        <w:rPr>
          <w:rFonts w:ascii="Times New Roman" w:hAnsi="Times New Roman" w:cs="Times New Roman"/>
          <w:sz w:val="24"/>
          <w:szCs w:val="24"/>
        </w:rPr>
        <w:t>, 237.</w:t>
      </w:r>
    </w:p>
    <w:sectPr w:rsidR="00B53386" w:rsidRPr="00E3547C" w:rsidSect="007E43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5D3B9D" w14:textId="77777777" w:rsidR="006B13DC" w:rsidRDefault="006B13DC" w:rsidP="00AE28D0">
      <w:pPr>
        <w:spacing w:after="0" w:line="240" w:lineRule="auto"/>
      </w:pPr>
      <w:r>
        <w:separator/>
      </w:r>
    </w:p>
  </w:endnote>
  <w:endnote w:type="continuationSeparator" w:id="0">
    <w:p w14:paraId="06FC615C" w14:textId="77777777" w:rsidR="006B13DC" w:rsidRDefault="006B13DC" w:rsidP="00AE2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B8F6E6" w14:textId="77777777" w:rsidR="006B13DC" w:rsidRDefault="006B13DC" w:rsidP="00AE28D0">
      <w:pPr>
        <w:spacing w:after="0" w:line="240" w:lineRule="auto"/>
      </w:pPr>
      <w:r>
        <w:separator/>
      </w:r>
    </w:p>
  </w:footnote>
  <w:footnote w:type="continuationSeparator" w:id="0">
    <w:p w14:paraId="6C1B7F07" w14:textId="77777777" w:rsidR="006B13DC" w:rsidRDefault="006B13DC" w:rsidP="00AE28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462146069"/>
      <w:docPartObj>
        <w:docPartGallery w:val="Page Numbers (Top of Page)"/>
        <w:docPartUnique/>
      </w:docPartObj>
    </w:sdtPr>
    <w:sdtEndPr>
      <w:rPr>
        <w:noProof/>
      </w:rPr>
    </w:sdtEndPr>
    <w:sdtContent>
      <w:p w14:paraId="716358BD" w14:textId="52646C4C" w:rsidR="00E376B7" w:rsidRPr="007E4391" w:rsidRDefault="007E4391" w:rsidP="007E4391">
        <w:pPr>
          <w:pStyle w:val="Header"/>
          <w:jc w:val="right"/>
          <w:rPr>
            <w:rFonts w:ascii="Times New Roman" w:hAnsi="Times New Roman" w:cs="Times New Roman"/>
            <w:sz w:val="20"/>
            <w:szCs w:val="20"/>
          </w:rPr>
        </w:pPr>
        <w:r w:rsidRPr="007E4391">
          <w:rPr>
            <w:rFonts w:ascii="Times New Roman" w:hAnsi="Times New Roman" w:cs="Times New Roman"/>
            <w:bCs/>
            <w:sz w:val="20"/>
            <w:szCs w:val="20"/>
          </w:rPr>
          <w:t>ISSUES AND TRENDS IN WORKING WITH OFFENDERS WITH MENTAL DISORDER</w:t>
        </w:r>
        <w:r>
          <w:rPr>
            <w:rFonts w:ascii="Times New Roman" w:hAnsi="Times New Roman" w:cs="Times New Roman"/>
            <w:sz w:val="20"/>
            <w:szCs w:val="20"/>
          </w:rPr>
          <w:tab/>
        </w:r>
        <w:r w:rsidRPr="007E4391">
          <w:rPr>
            <w:rFonts w:ascii="Times New Roman" w:hAnsi="Times New Roman" w:cs="Times New Roman"/>
            <w:sz w:val="20"/>
            <w:szCs w:val="20"/>
          </w:rPr>
          <w:fldChar w:fldCharType="begin"/>
        </w:r>
        <w:r w:rsidRPr="007E4391">
          <w:rPr>
            <w:rFonts w:ascii="Times New Roman" w:hAnsi="Times New Roman" w:cs="Times New Roman"/>
            <w:sz w:val="20"/>
            <w:szCs w:val="20"/>
          </w:rPr>
          <w:instrText xml:space="preserve"> PAGE   \* MERGEFORMAT </w:instrText>
        </w:r>
        <w:r w:rsidRPr="007E4391">
          <w:rPr>
            <w:rFonts w:ascii="Times New Roman" w:hAnsi="Times New Roman" w:cs="Times New Roman"/>
            <w:sz w:val="20"/>
            <w:szCs w:val="20"/>
          </w:rPr>
          <w:fldChar w:fldCharType="separate"/>
        </w:r>
        <w:r w:rsidRPr="007E4391">
          <w:rPr>
            <w:rFonts w:ascii="Times New Roman" w:hAnsi="Times New Roman" w:cs="Times New Roman"/>
            <w:noProof/>
            <w:sz w:val="20"/>
            <w:szCs w:val="20"/>
          </w:rPr>
          <w:t>2</w:t>
        </w:r>
        <w:r w:rsidRPr="007E4391">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68731623"/>
      <w:docPartObj>
        <w:docPartGallery w:val="Page Numbers (Top of Page)"/>
        <w:docPartUnique/>
      </w:docPartObj>
    </w:sdtPr>
    <w:sdtEndPr>
      <w:rPr>
        <w:noProof/>
      </w:rPr>
    </w:sdtEndPr>
    <w:sdtContent>
      <w:p w14:paraId="3D946299" w14:textId="7C8EB692" w:rsidR="007E4391" w:rsidRPr="007E4391" w:rsidRDefault="007E4391" w:rsidP="007E4391">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7E4391">
          <w:rPr>
            <w:rFonts w:ascii="Times New Roman" w:hAnsi="Times New Roman" w:cs="Times New Roman"/>
            <w:bCs/>
            <w:sz w:val="20"/>
            <w:szCs w:val="20"/>
          </w:rPr>
          <w:t>ISSUES AND TRENDS IN WORKING WITH OFFENDERS WITH MENTAL DISORDER</w:t>
        </w:r>
        <w:r>
          <w:rPr>
            <w:rFonts w:ascii="Times New Roman" w:hAnsi="Times New Roman" w:cs="Times New Roman"/>
            <w:sz w:val="20"/>
            <w:szCs w:val="20"/>
          </w:rPr>
          <w:tab/>
        </w:r>
        <w:r w:rsidRPr="007E4391">
          <w:rPr>
            <w:rFonts w:ascii="Times New Roman" w:hAnsi="Times New Roman" w:cs="Times New Roman"/>
            <w:sz w:val="20"/>
            <w:szCs w:val="20"/>
          </w:rPr>
          <w:fldChar w:fldCharType="begin"/>
        </w:r>
        <w:r w:rsidRPr="007E4391">
          <w:rPr>
            <w:rFonts w:ascii="Times New Roman" w:hAnsi="Times New Roman" w:cs="Times New Roman"/>
            <w:sz w:val="20"/>
            <w:szCs w:val="20"/>
          </w:rPr>
          <w:instrText xml:space="preserve"> PAGE   \* MERGEFORMAT </w:instrText>
        </w:r>
        <w:r w:rsidRPr="007E4391">
          <w:rPr>
            <w:rFonts w:ascii="Times New Roman" w:hAnsi="Times New Roman" w:cs="Times New Roman"/>
            <w:sz w:val="20"/>
            <w:szCs w:val="20"/>
          </w:rPr>
          <w:fldChar w:fldCharType="separate"/>
        </w:r>
        <w:r w:rsidRPr="007E4391">
          <w:rPr>
            <w:rFonts w:ascii="Times New Roman" w:hAnsi="Times New Roman" w:cs="Times New Roman"/>
            <w:noProof/>
            <w:sz w:val="20"/>
            <w:szCs w:val="20"/>
          </w:rPr>
          <w:t>2</w:t>
        </w:r>
        <w:r w:rsidRPr="007E4391">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2NDYxMTEwNzU2NTdW0lEKTi0uzszPAykwrAUAGL7jcSwAAAA="/>
  </w:docVars>
  <w:rsids>
    <w:rsidRoot w:val="00C832F2"/>
    <w:rsid w:val="000520B2"/>
    <w:rsid w:val="0008536A"/>
    <w:rsid w:val="00174D84"/>
    <w:rsid w:val="00193E3D"/>
    <w:rsid w:val="002B3B86"/>
    <w:rsid w:val="00303B32"/>
    <w:rsid w:val="0031753F"/>
    <w:rsid w:val="003862F3"/>
    <w:rsid w:val="00386EB7"/>
    <w:rsid w:val="003B057A"/>
    <w:rsid w:val="004555F6"/>
    <w:rsid w:val="0049251F"/>
    <w:rsid w:val="0068735C"/>
    <w:rsid w:val="0069701C"/>
    <w:rsid w:val="006A766D"/>
    <w:rsid w:val="006B13DC"/>
    <w:rsid w:val="006D7B26"/>
    <w:rsid w:val="006F0182"/>
    <w:rsid w:val="0071756C"/>
    <w:rsid w:val="0074507E"/>
    <w:rsid w:val="007E4391"/>
    <w:rsid w:val="00812D8A"/>
    <w:rsid w:val="008B4B34"/>
    <w:rsid w:val="009C7126"/>
    <w:rsid w:val="00A9194A"/>
    <w:rsid w:val="00AA2CD3"/>
    <w:rsid w:val="00AE28D0"/>
    <w:rsid w:val="00B15371"/>
    <w:rsid w:val="00B53386"/>
    <w:rsid w:val="00BB4EAA"/>
    <w:rsid w:val="00BF038E"/>
    <w:rsid w:val="00C832F2"/>
    <w:rsid w:val="00C9418F"/>
    <w:rsid w:val="00D1596F"/>
    <w:rsid w:val="00D87BAF"/>
    <w:rsid w:val="00DF4831"/>
    <w:rsid w:val="00DF75E2"/>
    <w:rsid w:val="00E3547C"/>
    <w:rsid w:val="00E35B1A"/>
    <w:rsid w:val="00E376B7"/>
    <w:rsid w:val="00E904BE"/>
    <w:rsid w:val="00EC132B"/>
    <w:rsid w:val="00F951E3"/>
    <w:rsid w:val="00FF5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1869F"/>
  <w15:docId w15:val="{1F32EADA-A39F-4B50-9A27-8B0188C74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20B2"/>
    <w:rPr>
      <w:color w:val="0000FF" w:themeColor="hyperlink"/>
      <w:u w:val="single"/>
    </w:rPr>
  </w:style>
  <w:style w:type="paragraph" w:styleId="Header">
    <w:name w:val="header"/>
    <w:basedOn w:val="Normal"/>
    <w:link w:val="HeaderChar"/>
    <w:uiPriority w:val="99"/>
    <w:unhideWhenUsed/>
    <w:rsid w:val="00AE28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8D0"/>
  </w:style>
  <w:style w:type="paragraph" w:styleId="Footer">
    <w:name w:val="footer"/>
    <w:basedOn w:val="Normal"/>
    <w:link w:val="FooterChar"/>
    <w:uiPriority w:val="99"/>
    <w:unhideWhenUsed/>
    <w:rsid w:val="00AE28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8D0"/>
  </w:style>
  <w:style w:type="character" w:styleId="UnresolvedMention">
    <w:name w:val="Unresolved Mention"/>
    <w:basedOn w:val="DefaultParagraphFont"/>
    <w:uiPriority w:val="99"/>
    <w:semiHidden/>
    <w:unhideWhenUsed/>
    <w:rsid w:val="00D15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icic.gov/mentally-ill-persons-in-correctio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7</Pages>
  <Words>1400</Words>
  <Characters>7984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21</cp:revision>
  <dcterms:created xsi:type="dcterms:W3CDTF">2020-05-29T14:37:00Z</dcterms:created>
  <dcterms:modified xsi:type="dcterms:W3CDTF">2020-05-30T12:44:00Z</dcterms:modified>
</cp:coreProperties>
</file>